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682"/>
      </w:tblGrid>
      <w:tr w:rsidR="00AA3A91" w14:paraId="7DEA12EA" w14:textId="77777777" w:rsidTr="00AA3A9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9FA39E" w14:textId="77777777" w:rsidR="00AA3A91" w:rsidRPr="00852905" w:rsidRDefault="00AA3A91" w:rsidP="00AA3A91">
            <w:pPr>
              <w:jc w:val="center"/>
            </w:pPr>
            <w:r w:rsidRPr="00852905">
              <w:t>МИНИСТЕРСТВО ПРОФЕССИОНАЛЬНОГО ОБРАЗОВАНИЯ И ЗАНЯТОСТИ НАСЕЛЕНИЯ ПРИМОРСКОГО КРАЯ</w:t>
            </w:r>
          </w:p>
          <w:p w14:paraId="4C5492B4" w14:textId="1724BDB1" w:rsidR="00AA3A91" w:rsidRDefault="00AA3A91" w:rsidP="00AA3A91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852905">
              <w:rPr>
                <w:b/>
              </w:rPr>
              <w:t>КРАЕВОЕ ГОСУДАРСТВЕННОЕ БЮДЖЕТНОЕ ПРОФЕССИОНАЛЬНОЕ ОБРАЗОВАТЕЛЬНОЕ УЧРЕЖДЕНИЕ «НАХОДКИНСКИЙ ГОСУДАРСТВЕННЫЙ ГУМАНИТАРНО-ПОЛИТЕХНИЧЕСКИЙ КОЛЛЕДЖ»</w:t>
            </w:r>
          </w:p>
          <w:p w14:paraId="778DDD61" w14:textId="51B5615B" w:rsidR="00852905" w:rsidRPr="00852905" w:rsidRDefault="00852905" w:rsidP="00AA3A91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(КГБ ПОУ «НГГПК»)</w:t>
            </w:r>
          </w:p>
          <w:p w14:paraId="638CE6F8" w14:textId="77777777" w:rsidR="00AA3A91" w:rsidRDefault="00AA3A91" w:rsidP="00AA3A91"/>
          <w:p w14:paraId="27C9A5CB" w14:textId="77777777" w:rsidR="00AA3A91" w:rsidRDefault="00AA3A91">
            <w:pPr>
              <w:pStyle w:val="a5"/>
              <w:jc w:val="right"/>
            </w:pPr>
          </w:p>
        </w:tc>
      </w:tr>
      <w:tr w:rsidR="00852905" w14:paraId="6C6D94E6" w14:textId="77777777" w:rsidTr="0085290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344AB54" w14:textId="38B47900" w:rsidR="00852905" w:rsidRDefault="00852905" w:rsidP="00DE195D">
            <w:pPr>
              <w:pStyle w:val="a5"/>
              <w:jc w:val="center"/>
            </w:pPr>
          </w:p>
        </w:tc>
      </w:tr>
    </w:tbl>
    <w:p w14:paraId="42F61E29" w14:textId="77777777" w:rsidR="008F5DF8" w:rsidRDefault="008F5DF8"/>
    <w:p w14:paraId="5355FECF" w14:textId="77777777" w:rsidR="00DE195D" w:rsidRDefault="00DE195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3"/>
        <w:gridCol w:w="4018"/>
      </w:tblGrid>
      <w:tr w:rsidR="00852905" w:rsidRPr="00855475" w14:paraId="5C009AA2" w14:textId="77777777" w:rsidTr="00740A46">
        <w:tc>
          <w:tcPr>
            <w:tcW w:w="5553" w:type="dxa"/>
            <w:hideMark/>
          </w:tcPr>
          <w:p w14:paraId="7CF284C3" w14:textId="77777777" w:rsidR="00852905" w:rsidRPr="00855475" w:rsidRDefault="00852905" w:rsidP="00855475">
            <w:pPr>
              <w:ind w:firstLine="37"/>
              <w:rPr>
                <w:rFonts w:ascii="Times New Roman" w:hAnsi="Times New Roman"/>
                <w:bCs/>
                <w:sz w:val="26"/>
                <w:szCs w:val="26"/>
              </w:rPr>
            </w:pP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>Рассмотрено и принято на заседании</w:t>
            </w:r>
          </w:p>
          <w:p w14:paraId="7EDC3B0D" w14:textId="77777777" w:rsidR="00852905" w:rsidRPr="00855475" w:rsidRDefault="00852905" w:rsidP="00855475">
            <w:pPr>
              <w:ind w:firstLine="37"/>
              <w:rPr>
                <w:rFonts w:ascii="Times New Roman" w:hAnsi="Times New Roman"/>
                <w:bCs/>
                <w:sz w:val="26"/>
                <w:szCs w:val="26"/>
              </w:rPr>
            </w:pP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Совета КГБ ПОУ «НГГПК» </w:t>
            </w:r>
          </w:p>
          <w:p w14:paraId="61D258A2" w14:textId="2CE7EE05" w:rsidR="00852905" w:rsidRPr="00855475" w:rsidRDefault="00A46571" w:rsidP="00A46571">
            <w:pPr>
              <w:spacing w:line="276" w:lineRule="auto"/>
              <w:ind w:firstLine="37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протокол № 4/23</w:t>
            </w:r>
            <w:r w:rsidR="00852905"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29.12.</w:t>
            </w:r>
            <w:r w:rsidR="00852905"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 202</w:t>
            </w:r>
            <w:r w:rsidR="00855475" w:rsidRPr="0085547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852905"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4018" w:type="dxa"/>
            <w:hideMark/>
          </w:tcPr>
          <w:p w14:paraId="5D9F22E1" w14:textId="77777777" w:rsidR="00852905" w:rsidRPr="00855475" w:rsidRDefault="00852905" w:rsidP="0085547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Введено в действие приказом </w:t>
            </w:r>
          </w:p>
          <w:p w14:paraId="3D09FE63" w14:textId="1CDBB775" w:rsidR="00852905" w:rsidRPr="00855475" w:rsidRDefault="00855475" w:rsidP="00855475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Директора </w:t>
            </w:r>
            <w:r w:rsidR="00852905"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КГБ ПОУ «НГГПК» </w:t>
            </w:r>
          </w:p>
          <w:p w14:paraId="4370DDFA" w14:textId="0FEE4435" w:rsidR="00852905" w:rsidRPr="00855475" w:rsidRDefault="00852905" w:rsidP="00A46571">
            <w:pPr>
              <w:spacing w:line="276" w:lineRule="auto"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A46571">
              <w:rPr>
                <w:rFonts w:ascii="Times New Roman" w:hAnsi="Times New Roman"/>
                <w:bCs/>
                <w:sz w:val="26"/>
                <w:szCs w:val="26"/>
              </w:rPr>
              <w:t xml:space="preserve">29.12. </w:t>
            </w: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855475" w:rsidRPr="0085547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855475">
              <w:rPr>
                <w:rFonts w:ascii="Times New Roman" w:hAnsi="Times New Roman"/>
                <w:bCs/>
                <w:sz w:val="26"/>
                <w:szCs w:val="26"/>
              </w:rPr>
              <w:t xml:space="preserve"> № </w:t>
            </w:r>
            <w:r w:rsidR="00A46571">
              <w:rPr>
                <w:rFonts w:ascii="Times New Roman" w:hAnsi="Times New Roman"/>
                <w:bCs/>
                <w:sz w:val="26"/>
                <w:szCs w:val="26"/>
              </w:rPr>
              <w:t>355</w:t>
            </w:r>
          </w:p>
        </w:tc>
      </w:tr>
    </w:tbl>
    <w:p w14:paraId="1E391863" w14:textId="77777777" w:rsidR="00852905" w:rsidRPr="00855475" w:rsidRDefault="00852905" w:rsidP="00852905">
      <w:pPr>
        <w:spacing w:before="384" w:after="120" w:line="336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5547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ПОЛОЖЕНИЕ</w:t>
      </w:r>
    </w:p>
    <w:p w14:paraId="76EFE63B" w14:textId="4CF30BC5" w:rsidR="008F5DF8" w:rsidRPr="00855475" w:rsidRDefault="008F5DF8">
      <w:pPr>
        <w:pStyle w:val="1"/>
        <w:rPr>
          <w:rFonts w:ascii="Times New Roman" w:hAnsi="Times New Roman" w:cs="Times New Roman"/>
          <w:sz w:val="26"/>
          <w:szCs w:val="26"/>
        </w:rPr>
      </w:pPr>
      <w:r w:rsidRPr="00855475">
        <w:rPr>
          <w:rFonts w:ascii="Times New Roman" w:hAnsi="Times New Roman" w:cs="Times New Roman"/>
          <w:sz w:val="26"/>
          <w:szCs w:val="26"/>
        </w:rPr>
        <w:t>о комиссии по осуществлению закупок</w:t>
      </w:r>
      <w:r w:rsidR="003F0167" w:rsidRPr="00855475">
        <w:rPr>
          <w:rFonts w:ascii="Times New Roman" w:hAnsi="Times New Roman" w:cs="Times New Roman"/>
          <w:sz w:val="26"/>
          <w:szCs w:val="26"/>
        </w:rPr>
        <w:t xml:space="preserve"> для нужд КГБ ПОУ «НГГПК»</w:t>
      </w:r>
    </w:p>
    <w:p w14:paraId="6C604F61" w14:textId="77777777" w:rsidR="008F5DF8" w:rsidRPr="00855475" w:rsidRDefault="008F5DF8">
      <w:pPr>
        <w:rPr>
          <w:rFonts w:ascii="Times New Roman" w:hAnsi="Times New Roman" w:cs="Times New Roman"/>
          <w:sz w:val="26"/>
          <w:szCs w:val="26"/>
        </w:rPr>
      </w:pPr>
    </w:p>
    <w:p w14:paraId="45D23672" w14:textId="77777777" w:rsidR="008F5DF8" w:rsidRPr="00855475" w:rsidRDefault="008F5DF8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sub_100"/>
      <w:r w:rsidRPr="00855475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0"/>
    <w:p w14:paraId="2C7F9725" w14:textId="77777777" w:rsidR="008F5DF8" w:rsidRDefault="008F5DF8"/>
    <w:p w14:paraId="2E83CA8F" w14:textId="1631938B" w:rsidR="00FD564A" w:rsidRPr="00FD7D7B" w:rsidRDefault="00621823" w:rsidP="00FD564A">
      <w:pPr>
        <w:pStyle w:val="ac"/>
        <w:spacing w:before="0" w:beforeAutospacing="0" w:after="0" w:afterAutospacing="0" w:line="288" w:lineRule="atLeast"/>
        <w:ind w:firstLine="540"/>
        <w:jc w:val="both"/>
      </w:pPr>
      <w:bookmarkStart w:id="1" w:name="sub_101"/>
      <w:r>
        <w:tab/>
      </w:r>
      <w:r w:rsidR="008F5DF8">
        <w:t xml:space="preserve">1.1. Положение </w:t>
      </w:r>
      <w:r>
        <w:t xml:space="preserve">о комиссии по осуществлению закупок для нужд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 </w:t>
      </w:r>
      <w:r w:rsidR="008F5DF8">
        <w:t xml:space="preserve">разработано в соответствии с требованиями </w:t>
      </w:r>
      <w:r w:rsidR="008F5DF8" w:rsidRPr="00DE195D">
        <w:rPr>
          <w:rStyle w:val="a4"/>
          <w:color w:val="auto"/>
        </w:rPr>
        <w:t>статьи 39</w:t>
      </w:r>
      <w:r w:rsidR="008F5DF8">
        <w:t xml:space="preserve"> Федерального закона от 5 апреля 2013 г. N 44-ФЗ "О контрактной системе в сфере закупок </w:t>
      </w:r>
      <w:r w:rsidR="008F5DF8" w:rsidRPr="00FD7D7B">
        <w:t xml:space="preserve">товаров, работ, услуг для обеспечения государственных и муниципальных нужд" (далее по тексту - </w:t>
      </w:r>
      <w:r w:rsidR="003F0167" w:rsidRPr="00FD7D7B">
        <w:t>Положение</w:t>
      </w:r>
      <w:r w:rsidR="008F5DF8" w:rsidRPr="00FD7D7B">
        <w:t>)</w:t>
      </w:r>
      <w:r w:rsidRPr="00FD7D7B">
        <w:t xml:space="preserve"> и определяет </w:t>
      </w:r>
      <w:r w:rsidR="00FD564A" w:rsidRPr="00FD7D7B">
        <w:t xml:space="preserve">порядок формирования, осуществления деятельности, права и обязанности </w:t>
      </w:r>
      <w:r w:rsidR="00EC58B1" w:rsidRPr="00FD7D7B">
        <w:t>к</w:t>
      </w:r>
      <w:r w:rsidR="00FD564A" w:rsidRPr="00FD7D7B">
        <w:t>омиссии по осуществлению закупок для нужд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колледж», ее отдельных членов, их полномочия и ответственность.</w:t>
      </w:r>
    </w:p>
    <w:p w14:paraId="76110B79" w14:textId="4FE5403A" w:rsidR="008F5DF8" w:rsidRPr="00FD7D7B" w:rsidRDefault="00621823" w:rsidP="00621823">
      <w:pPr>
        <w:pStyle w:val="ac"/>
        <w:tabs>
          <w:tab w:val="left" w:pos="567"/>
        </w:tabs>
        <w:spacing w:before="0" w:beforeAutospacing="0" w:after="0" w:afterAutospacing="0" w:line="288" w:lineRule="atLeast"/>
        <w:jc w:val="both"/>
      </w:pPr>
      <w:bookmarkStart w:id="2" w:name="sub_102"/>
      <w:bookmarkEnd w:id="1"/>
      <w:r w:rsidRPr="00FD7D7B">
        <w:tab/>
      </w:r>
      <w:r w:rsidR="008F5DF8" w:rsidRPr="00FD7D7B">
        <w:t xml:space="preserve">1.2. Комиссия </w:t>
      </w:r>
      <w:r w:rsidR="003F0167" w:rsidRPr="00FD7D7B">
        <w:t xml:space="preserve">по осуществлению закупок для нужд краевого государственного бюджетного профессионального образовательного учреждения «Находкинский государственный гуманитарно-политехнический колледж» (далее – Комиссия) </w:t>
      </w:r>
      <w:r w:rsidRPr="00FD7D7B">
        <w:t xml:space="preserve">является коллегиальным органом, </w:t>
      </w:r>
      <w:r w:rsidR="008F5DF8" w:rsidRPr="00FD7D7B">
        <w:t>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контрактов на поставк</w:t>
      </w:r>
      <w:r w:rsidR="001C49D2" w:rsidRPr="00FD7D7B">
        <w:t>у</w:t>
      </w:r>
      <w:r w:rsidR="008F5DF8" w:rsidRPr="00FD7D7B">
        <w:t xml:space="preserve"> товаров, выполнение работ, оказание услуг для нужд </w:t>
      </w:r>
      <w:r w:rsidR="00DE195D" w:rsidRPr="00FD7D7B">
        <w:rPr>
          <w:iCs/>
        </w:rPr>
        <w:t>КГБ ПОУ «НГГПК»</w:t>
      </w:r>
      <w:r w:rsidR="008F5DF8" w:rsidRPr="00FD7D7B">
        <w:t xml:space="preserve"> (далее - Заказчик).</w:t>
      </w:r>
    </w:p>
    <w:p w14:paraId="17B84AD3" w14:textId="0EC4BBFB" w:rsidR="00BE7B76" w:rsidRDefault="008F5DF8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bookmarkStart w:id="3" w:name="sub_103"/>
      <w:bookmarkEnd w:id="2"/>
      <w:r w:rsidRPr="00FD7D7B">
        <w:t>1.3. Комиссия в своей деятельности руководствуется</w:t>
      </w:r>
      <w:r w:rsidR="00BE7B76">
        <w:t>:</w:t>
      </w:r>
    </w:p>
    <w:p w14:paraId="2C6C4954" w14:textId="71CE4B78" w:rsidR="00BE7B76" w:rsidRDefault="00BE7B76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r w:rsidRPr="00DE195D">
        <w:rPr>
          <w:rStyle w:val="a4"/>
          <w:color w:val="auto"/>
        </w:rPr>
        <w:t>Гражданским кодексом</w:t>
      </w:r>
      <w:r w:rsidRPr="00DE195D">
        <w:t xml:space="preserve"> Российской Федерации</w:t>
      </w:r>
      <w:r>
        <w:t>;</w:t>
      </w:r>
    </w:p>
    <w:p w14:paraId="3DB84951" w14:textId="77777777" w:rsidR="00BE7B76" w:rsidRDefault="00BE7B76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r w:rsidRPr="00DE195D">
        <w:rPr>
          <w:rStyle w:val="a4"/>
          <w:color w:val="auto"/>
        </w:rPr>
        <w:t>Бюджетным кодексом</w:t>
      </w:r>
      <w:r w:rsidRPr="00DE195D">
        <w:t xml:space="preserve"> Российской Федерации</w:t>
      </w:r>
      <w:r>
        <w:t>;</w:t>
      </w:r>
    </w:p>
    <w:p w14:paraId="51C864AD" w14:textId="41D3CD1A" w:rsidR="00BE7B76" w:rsidRDefault="008F5DF8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r w:rsidRPr="00DE195D">
        <w:rPr>
          <w:rStyle w:val="a4"/>
          <w:color w:val="auto"/>
        </w:rPr>
        <w:t>Федеральным законом</w:t>
      </w:r>
      <w:r w:rsidRPr="00DE195D"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</w:t>
      </w:r>
      <w:r w:rsidR="00FD564A">
        <w:t>;</w:t>
      </w:r>
      <w:r w:rsidRPr="00DE195D">
        <w:t xml:space="preserve"> </w:t>
      </w:r>
    </w:p>
    <w:p w14:paraId="33C24FEC" w14:textId="64A46E76" w:rsidR="00BE7B76" w:rsidRDefault="00BE7B76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r w:rsidRPr="00BE7B76">
        <w:t xml:space="preserve">Федеральным </w:t>
      </w:r>
      <w:hyperlink r:id="rId8" w:history="1">
        <w:r w:rsidRPr="00BE7B76">
          <w:rPr>
            <w:rStyle w:val="ad"/>
            <w:rFonts w:eastAsiaTheme="majorEastAsia"/>
            <w:color w:val="auto"/>
            <w:u w:val="none"/>
          </w:rPr>
          <w:t>законом</w:t>
        </w:r>
      </w:hyperlink>
      <w:r w:rsidRPr="00BE7B76">
        <w:t xml:space="preserve"> от 26.</w:t>
      </w:r>
      <w:r>
        <w:t>07.2006 N 135-ФЗ "О защите конкуренции" (далее - Закон о защите конкуренции)</w:t>
      </w:r>
      <w:r w:rsidR="00FD564A">
        <w:t>;</w:t>
      </w:r>
      <w:r>
        <w:t xml:space="preserve"> </w:t>
      </w:r>
    </w:p>
    <w:p w14:paraId="65307088" w14:textId="20714073" w:rsidR="00BE7B76" w:rsidRDefault="00BE7B76" w:rsidP="00BE7B76">
      <w:pPr>
        <w:pStyle w:val="ac"/>
        <w:spacing w:before="0" w:beforeAutospacing="0" w:after="0" w:afterAutospacing="0" w:line="288" w:lineRule="atLeast"/>
        <w:ind w:firstLine="540"/>
        <w:jc w:val="both"/>
      </w:pPr>
      <w:r>
        <w:t xml:space="preserve">иными действующими нормативными правовыми актами Российской Федерации, приказами и </w:t>
      </w:r>
      <w:proofErr w:type="gramStart"/>
      <w:r>
        <w:t>распоряжениями заказчика</w:t>
      </w:r>
      <w:proofErr w:type="gramEnd"/>
      <w:r>
        <w:t xml:space="preserve"> и настоящим Положением.</w:t>
      </w:r>
    </w:p>
    <w:p w14:paraId="103E956F" w14:textId="372017B7" w:rsidR="0015756C" w:rsidRDefault="008F5DF8" w:rsidP="0015756C">
      <w:pPr>
        <w:pStyle w:val="ac"/>
        <w:spacing w:before="0" w:beforeAutospacing="0" w:after="0" w:afterAutospacing="0" w:line="288" w:lineRule="atLeast"/>
        <w:ind w:firstLine="540"/>
        <w:jc w:val="both"/>
      </w:pPr>
      <w:bookmarkStart w:id="4" w:name="sub_104"/>
      <w:bookmarkEnd w:id="3"/>
      <w:r>
        <w:lastRenderedPageBreak/>
        <w:t xml:space="preserve">1.4. </w:t>
      </w:r>
      <w:r w:rsidR="0015756C">
        <w:t>Материальное и техническое обеспечение деятельности Комиссии, в том числе своевременное предоставление помещений для проведения заседаний Комиссии, оргтехники и канцелярских принадлежностей, возлагается на Заказчика.</w:t>
      </w:r>
    </w:p>
    <w:p w14:paraId="31024BAD" w14:textId="77777777" w:rsidR="0015756C" w:rsidRDefault="0015756C"/>
    <w:p w14:paraId="4C84B7FB" w14:textId="77777777" w:rsidR="008F5DF8" w:rsidRDefault="008F5DF8">
      <w:pPr>
        <w:pStyle w:val="1"/>
      </w:pPr>
      <w:bookmarkStart w:id="5" w:name="sub_200"/>
      <w:bookmarkEnd w:id="4"/>
      <w:r>
        <w:t>2. Основные цели и задачи комиссии</w:t>
      </w:r>
    </w:p>
    <w:p w14:paraId="13F0EF9F" w14:textId="5F5605D8" w:rsidR="008F5DF8" w:rsidRDefault="008F5DF8">
      <w:bookmarkStart w:id="6" w:name="sub_201"/>
      <w:bookmarkEnd w:id="5"/>
      <w:r>
        <w:t>2.1. Комиссия создается в целях:</w:t>
      </w:r>
    </w:p>
    <w:p w14:paraId="65AE63D8" w14:textId="1E893C73" w:rsidR="00FD564A" w:rsidRDefault="008F5DF8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bookmarkStart w:id="7" w:name="sub_211"/>
      <w:bookmarkEnd w:id="6"/>
      <w:r>
        <w:t xml:space="preserve">2.1.1. </w:t>
      </w:r>
      <w:r w:rsidR="00FD564A">
        <w:t>Определения поставщиков (подрядчиков, исполнителей), за исключением осуществления закупки у единственного поставщика (подрядчика, исполнителя), путем проведения:</w:t>
      </w:r>
    </w:p>
    <w:p w14:paraId="6E39403E" w14:textId="77777777" w:rsidR="00FD564A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>
        <w:t xml:space="preserve">- открытого конкурса в электронной форме; </w:t>
      </w:r>
    </w:p>
    <w:p w14:paraId="25627526" w14:textId="77777777" w:rsidR="00FD564A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>
        <w:t xml:space="preserve">- конкурса с ограниченным участием в электронной форме; </w:t>
      </w:r>
    </w:p>
    <w:p w14:paraId="4D34F890" w14:textId="77777777" w:rsidR="00FD564A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>
        <w:t xml:space="preserve">- двухэтапного конкурса в электронной форме; </w:t>
      </w:r>
    </w:p>
    <w:p w14:paraId="04308A47" w14:textId="77777777" w:rsidR="00FD564A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>
        <w:t xml:space="preserve">- аукциона в электронной форме; </w:t>
      </w:r>
    </w:p>
    <w:p w14:paraId="553570BA" w14:textId="77777777" w:rsidR="00FD564A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>
        <w:t xml:space="preserve">- запроса котировок в электронной форме; </w:t>
      </w:r>
    </w:p>
    <w:p w14:paraId="7E326C7A" w14:textId="77777777" w:rsidR="00FD564A" w:rsidRPr="00FD7D7B" w:rsidRDefault="00FD564A" w:rsidP="002513A7">
      <w:pPr>
        <w:pStyle w:val="ac"/>
        <w:spacing w:before="0" w:beforeAutospacing="0" w:after="0" w:afterAutospacing="0" w:line="288" w:lineRule="atLeast"/>
        <w:ind w:firstLine="539"/>
        <w:jc w:val="both"/>
      </w:pPr>
      <w:r w:rsidRPr="00FD7D7B">
        <w:t xml:space="preserve">- запроса предложений в электронной форме. </w:t>
      </w:r>
    </w:p>
    <w:p w14:paraId="1D25542C" w14:textId="61965787" w:rsidR="008F5DF8" w:rsidRPr="00FD7D7B" w:rsidRDefault="004F0FE5" w:rsidP="004F0FE5">
      <w:pPr>
        <w:ind w:firstLine="540"/>
      </w:pPr>
      <w:r w:rsidRPr="00FD7D7B">
        <w:t xml:space="preserve">2.1.2. </w:t>
      </w:r>
      <w:r w:rsidR="008F5DF8" w:rsidRPr="00FD7D7B">
        <w:t>Подведения итогов и определения победителей электронных конкурсов, закрытых конкурсов, закрытых электронных конкурсов на право заключения контрактов на поставк</w:t>
      </w:r>
      <w:r w:rsidRPr="00FD7D7B">
        <w:t>у</w:t>
      </w:r>
      <w:r w:rsidR="008F5DF8" w:rsidRPr="00FD7D7B">
        <w:t xml:space="preserve"> товаров, выполнение работ, оказание услуг для нужд Заказчика.</w:t>
      </w:r>
    </w:p>
    <w:p w14:paraId="3C1AD24F" w14:textId="31C60C96" w:rsidR="008F5DF8" w:rsidRPr="00FD7D7B" w:rsidRDefault="008F5DF8">
      <w:bookmarkStart w:id="8" w:name="sub_212"/>
      <w:bookmarkEnd w:id="7"/>
      <w:r w:rsidRPr="00FD7D7B">
        <w:t>2.</w:t>
      </w:r>
      <w:r w:rsidR="004F0FE5" w:rsidRPr="00FD7D7B">
        <w:t>1.3</w:t>
      </w:r>
      <w:r w:rsidRPr="00FD7D7B">
        <w:t>. Подведения итогов и определения победителей электронных аукционов, закрытых аукционов, закрытых электронных аукционов на заключение контрактов на поставки товаров, выполнение работ, оказание услуг для нужд Заказчика.</w:t>
      </w:r>
    </w:p>
    <w:p w14:paraId="6C02EE9F" w14:textId="1E51EF42" w:rsidR="008F5DF8" w:rsidRPr="00FD7D7B" w:rsidRDefault="004F0FE5">
      <w:bookmarkStart w:id="9" w:name="sub_213"/>
      <w:bookmarkEnd w:id="8"/>
      <w:r w:rsidRPr="00FD7D7B">
        <w:t>2.1.4</w:t>
      </w:r>
      <w:r w:rsidR="008F5DF8" w:rsidRPr="00FD7D7B">
        <w:t>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  <w:r w:rsidR="002C3C4C" w:rsidRPr="00FD7D7B">
        <w:t xml:space="preserve"> </w:t>
      </w:r>
    </w:p>
    <w:p w14:paraId="4789465E" w14:textId="77777777" w:rsidR="008F5DF8" w:rsidRDefault="008F5DF8">
      <w:bookmarkStart w:id="10" w:name="sub_202"/>
      <w:bookmarkEnd w:id="9"/>
      <w:r w:rsidRPr="00FD7D7B">
        <w:t>2.2. Исходя из целей деятельности</w:t>
      </w:r>
      <w:r>
        <w:t xml:space="preserve"> Комиссии, в ее задачи входит:</w:t>
      </w:r>
    </w:p>
    <w:p w14:paraId="785D60AF" w14:textId="77777777" w:rsidR="008F5DF8" w:rsidRDefault="008F5DF8">
      <w:bookmarkStart w:id="11" w:name="sub_221"/>
      <w:bookmarkEnd w:id="10"/>
      <w:r>
        <w:t>2.2.1. Обеспечение объектив</w:t>
      </w:r>
      <w:bookmarkStart w:id="12" w:name="_GoBack"/>
      <w:bookmarkEnd w:id="12"/>
      <w:r>
        <w:t>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14:paraId="3152FFED" w14:textId="77777777" w:rsidR="008F5DF8" w:rsidRDefault="008F5DF8">
      <w:bookmarkStart w:id="13" w:name="sub_222"/>
      <w:bookmarkEnd w:id="11"/>
      <w:r>
        <w:t>2.2.2. Создание равных конкурентных условий для всех участников.</w:t>
      </w:r>
    </w:p>
    <w:p w14:paraId="583105BB" w14:textId="77777777" w:rsidR="008F5DF8" w:rsidRDefault="008F5DF8">
      <w:bookmarkStart w:id="14" w:name="sub_223"/>
      <w:bookmarkEnd w:id="13"/>
      <w:r>
        <w:t xml:space="preserve">2.2.3. Соблюдение принципов публичности, прозрачности, </w:t>
      </w:r>
      <w:proofErr w:type="spellStart"/>
      <w:r>
        <w:t>конкурентности</w:t>
      </w:r>
      <w:proofErr w:type="spellEnd"/>
      <w:r>
        <w:t xml:space="preserve">, равных условий и </w:t>
      </w:r>
      <w:proofErr w:type="spellStart"/>
      <w:r>
        <w:t>недискриминации</w:t>
      </w:r>
      <w:proofErr w:type="spellEnd"/>
      <w:r>
        <w:t xml:space="preserve"> при осуществлении закупок.</w:t>
      </w:r>
    </w:p>
    <w:p w14:paraId="6BB5C095" w14:textId="77777777" w:rsidR="008F5DF8" w:rsidRDefault="008F5DF8">
      <w:bookmarkStart w:id="15" w:name="sub_224"/>
      <w:bookmarkEnd w:id="14"/>
      <w: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14:paraId="36A9F251" w14:textId="77777777" w:rsidR="008F5DF8" w:rsidRDefault="008F5DF8">
      <w:bookmarkStart w:id="16" w:name="sub_225"/>
      <w:bookmarkEnd w:id="15"/>
      <w:r>
        <w:t>2.2.5. Устранение возможностей злоупотребления и коррупции при осуществлении закупок.</w:t>
      </w:r>
    </w:p>
    <w:p w14:paraId="30C1CD57" w14:textId="77777777" w:rsidR="008F5DF8" w:rsidRDefault="008F5DF8">
      <w:bookmarkStart w:id="17" w:name="sub_226"/>
      <w:bookmarkEnd w:id="16"/>
      <w:r>
        <w:t>2.2.6. Соблюдение конфиденциальности информации, содержащейся в заявках.</w:t>
      </w:r>
    </w:p>
    <w:bookmarkEnd w:id="17"/>
    <w:p w14:paraId="15EF5A20" w14:textId="77777777" w:rsidR="008F5DF8" w:rsidRDefault="008F5DF8"/>
    <w:p w14:paraId="1A613719" w14:textId="77777777" w:rsidR="008F5DF8" w:rsidRDefault="008F5DF8">
      <w:pPr>
        <w:pStyle w:val="1"/>
      </w:pPr>
      <w:bookmarkStart w:id="18" w:name="sub_300"/>
      <w:r>
        <w:t>3. Функции комиссии</w:t>
      </w:r>
    </w:p>
    <w:bookmarkEnd w:id="18"/>
    <w:p w14:paraId="1E8B79C6" w14:textId="77777777" w:rsidR="008F5DF8" w:rsidRDefault="008F5DF8"/>
    <w:p w14:paraId="67CB638A" w14:textId="77777777" w:rsidR="008F5DF8" w:rsidRDefault="008F5DF8">
      <w:bookmarkStart w:id="19" w:name="sub_301"/>
      <w:r>
        <w:t>3.1. Основными функциями Комиссии являются:</w:t>
      </w:r>
    </w:p>
    <w:p w14:paraId="00B69155" w14:textId="77777777" w:rsidR="008F5DF8" w:rsidRDefault="008F5DF8">
      <w:bookmarkStart w:id="20" w:name="sub_311"/>
      <w:bookmarkEnd w:id="19"/>
      <w:r>
        <w:t>3.1.1. При проведении электронного конкурса:</w:t>
      </w:r>
    </w:p>
    <w:p w14:paraId="76F22871" w14:textId="77777777" w:rsidR="008F5DF8" w:rsidRDefault="008F5DF8">
      <w:bookmarkStart w:id="21" w:name="sub_3111"/>
      <w:bookmarkEnd w:id="20"/>
      <w: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43066A97" w14:textId="175FDC80" w:rsidR="008F5DF8" w:rsidRDefault="008F5DF8">
      <w:bookmarkStart w:id="22" w:name="sub_3112"/>
      <w:bookmarkEnd w:id="21"/>
      <w: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</w:t>
      </w:r>
      <w:r w:rsidRPr="00DE195D">
        <w:t xml:space="preserve">предусмотренным </w:t>
      </w:r>
      <w:r w:rsidRPr="00DE195D">
        <w:rPr>
          <w:rStyle w:val="a4"/>
          <w:color w:val="auto"/>
        </w:rPr>
        <w:t>пунктами 2</w:t>
      </w:r>
      <w:r w:rsidRPr="00DE195D">
        <w:t xml:space="preserve"> и </w:t>
      </w:r>
      <w:r w:rsidRPr="00DE195D">
        <w:rPr>
          <w:rStyle w:val="a4"/>
          <w:color w:val="auto"/>
        </w:rPr>
        <w:t>3 части 1 статьи 32</w:t>
      </w:r>
      <w:r w:rsidRPr="00DE195D">
        <w:t xml:space="preserve"> Закона</w:t>
      </w:r>
      <w:r>
        <w:t xml:space="preserve"> о контрактной системе (если такие критерии установлены извещением об осуществлении закупки);</w:t>
      </w:r>
    </w:p>
    <w:p w14:paraId="68340BAE" w14:textId="7940AEEC" w:rsidR="008F5DF8" w:rsidRDefault="008F5DF8">
      <w:bookmarkStart w:id="23" w:name="sub_3113"/>
      <w:bookmarkEnd w:id="22"/>
      <w:r>
        <w:t xml:space="preserve">в) подписание членами Комиссии сформированного Заказчиком с использованием </w:t>
      </w:r>
      <w:r>
        <w:lastRenderedPageBreak/>
        <w:t xml:space="preserve">электронной площадки протокола рассмотрения и оценки первых частей заявок на участие в закупке </w:t>
      </w:r>
      <w:r w:rsidRPr="00DE195D">
        <w:t xml:space="preserve">усиленными </w:t>
      </w:r>
      <w:r w:rsidRPr="00DE195D">
        <w:rPr>
          <w:rStyle w:val="a4"/>
          <w:color w:val="auto"/>
        </w:rPr>
        <w:t>электронными подписями</w:t>
      </w:r>
      <w:r w:rsidRPr="00DE195D">
        <w:t>;</w:t>
      </w:r>
    </w:p>
    <w:p w14:paraId="2FB0F079" w14:textId="54E581DE" w:rsidR="008F5DF8" w:rsidRDefault="008F5DF8">
      <w:bookmarkStart w:id="24" w:name="sub_3114"/>
      <w:bookmarkEnd w:id="23"/>
      <w: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r w:rsidR="00DE195D">
        <w:t>в закупке,</w:t>
      </w:r>
      <w: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14:paraId="320618C4" w14:textId="6FBB10C3" w:rsidR="008F5DF8" w:rsidRDefault="008F5DF8">
      <w:bookmarkStart w:id="25" w:name="sub_3115"/>
      <w:bookmarkEnd w:id="24"/>
      <w: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</w:t>
      </w:r>
      <w:r w:rsidRPr="00DE195D">
        <w:t xml:space="preserve">предусмотренному </w:t>
      </w:r>
      <w:r w:rsidRPr="00DE195D">
        <w:rPr>
          <w:rStyle w:val="a4"/>
          <w:color w:val="auto"/>
        </w:rPr>
        <w:t>пунктом 4 части 1 статьи 32</w:t>
      </w:r>
      <w:r w:rsidRPr="00DE195D">
        <w:t xml:space="preserve"> Закона</w:t>
      </w:r>
      <w:r>
        <w:t xml:space="preserve"> о контрактной системе (если такой критерий установлен извещением об осуществлении закупки);</w:t>
      </w:r>
    </w:p>
    <w:p w14:paraId="2EF0E3A2" w14:textId="77777777" w:rsidR="008F5DF8" w:rsidRDefault="008F5DF8">
      <w:bookmarkStart w:id="26" w:name="sub_3116"/>
      <w:bookmarkEnd w:id="25"/>
      <w: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14:paraId="6A597BD1" w14:textId="2CDD4F5D" w:rsidR="008F5DF8" w:rsidRPr="00DE195D" w:rsidRDefault="008F5DF8">
      <w:bookmarkStart w:id="27" w:name="sub_3117"/>
      <w:bookmarkEnd w:id="26"/>
      <w:r>
        <w:t xml:space="preserve">ж) осуществление оценки ценовых предложений по критерию, </w:t>
      </w:r>
      <w:r w:rsidRPr="00DE195D">
        <w:t xml:space="preserve">предусмотренному </w:t>
      </w:r>
      <w:r w:rsidRPr="00DE195D">
        <w:rPr>
          <w:rStyle w:val="a4"/>
          <w:color w:val="auto"/>
        </w:rPr>
        <w:t>пунктом 1 части 1 статьи 32</w:t>
      </w:r>
      <w:r w:rsidRPr="00DE195D">
        <w:t xml:space="preserve"> Закона о контрактной системе;</w:t>
      </w:r>
    </w:p>
    <w:p w14:paraId="05EFE316" w14:textId="77777777" w:rsidR="008F5DF8" w:rsidRDefault="008F5DF8">
      <w:bookmarkStart w:id="28" w:name="sub_3118"/>
      <w:bookmarkEnd w:id="27"/>
      <w: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</w:t>
      </w:r>
      <w:r w:rsidRPr="00DE195D">
        <w:t xml:space="preserve">предусмотренной </w:t>
      </w:r>
      <w:hyperlink w:anchor="sub_3117" w:history="1">
        <w:r w:rsidRPr="00DE195D">
          <w:rPr>
            <w:rStyle w:val="a4"/>
            <w:color w:val="auto"/>
          </w:rPr>
          <w:t>подпунктом "ж"</w:t>
        </w:r>
      </w:hyperlink>
      <w:r w:rsidRPr="00DE195D">
        <w:t xml:space="preserve"> настоящего пункта</w:t>
      </w:r>
      <w:r>
        <w:t xml:space="preserve">, присвоение каждой заявке на участие в закупке, первая и вторая части которой признаны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</w:t>
      </w:r>
      <w:r w:rsidRPr="00DE195D">
        <w:t xml:space="preserve">соответствии со </w:t>
      </w:r>
      <w:hyperlink r:id="rId9" w:history="1">
        <w:r w:rsidRPr="00DE195D">
          <w:rPr>
            <w:rStyle w:val="a4"/>
            <w:color w:val="auto"/>
          </w:rPr>
          <w:t>статьей 14</w:t>
        </w:r>
      </w:hyperlink>
      <w:r w:rsidRPr="00DE195D">
        <w:t xml:space="preserve"> Закона</w:t>
      </w:r>
      <w:r>
        <w:t xml:space="preserve"> о контрактной системе;</w:t>
      </w:r>
    </w:p>
    <w:p w14:paraId="5EE77485" w14:textId="7A05AC3A" w:rsidR="008F5DF8" w:rsidRPr="00DE195D" w:rsidRDefault="008F5DF8">
      <w:bookmarkStart w:id="29" w:name="sub_3119"/>
      <w:bookmarkEnd w:id="28"/>
      <w:r>
        <w:t xml:space="preserve">и)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</w:t>
      </w:r>
      <w:r w:rsidRPr="00DE195D">
        <w:t xml:space="preserve">усиленными </w:t>
      </w:r>
      <w:r w:rsidRPr="00DE195D">
        <w:rPr>
          <w:rStyle w:val="a4"/>
          <w:color w:val="auto"/>
        </w:rPr>
        <w:t>электронными подписями</w:t>
      </w:r>
      <w:r w:rsidRPr="00DE195D">
        <w:t>.</w:t>
      </w:r>
    </w:p>
    <w:p w14:paraId="706DEEA0" w14:textId="77777777" w:rsidR="008F5DF8" w:rsidRPr="00DE195D" w:rsidRDefault="008F5DF8">
      <w:bookmarkStart w:id="30" w:name="sub_312"/>
      <w:bookmarkEnd w:id="29"/>
      <w:r w:rsidRPr="00DE195D">
        <w:t>3.1.2. При проведении закрытого конкурса:</w:t>
      </w:r>
    </w:p>
    <w:p w14:paraId="446867EF" w14:textId="77777777" w:rsidR="008F5DF8" w:rsidRDefault="008F5DF8">
      <w:bookmarkStart w:id="31" w:name="sub_3121"/>
      <w:bookmarkEnd w:id="30"/>
      <w: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14:paraId="746826BE" w14:textId="77777777" w:rsidR="008F5DF8" w:rsidRDefault="008F5DF8">
      <w:bookmarkStart w:id="32" w:name="sub_3122"/>
      <w:bookmarkEnd w:id="31"/>
      <w: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5AA34EF1" w14:textId="77777777" w:rsidR="008F5DF8" w:rsidRPr="006160DA" w:rsidRDefault="008F5DF8">
      <w:bookmarkStart w:id="33" w:name="sub_3123"/>
      <w:bookmarkEnd w:id="32"/>
      <w:r>
        <w:t xml:space="preserve">в) осуществление оценки заявок на участие в закупке, в отношении которых принято решение о признании </w:t>
      </w:r>
      <w:r w:rsidRPr="006160DA">
        <w:t xml:space="preserve">соответствующими документации о закупке, по критериям оценки, предусмотренным </w:t>
      </w:r>
      <w:hyperlink r:id="rId10" w:history="1">
        <w:r w:rsidRPr="006160DA">
          <w:rPr>
            <w:rStyle w:val="a4"/>
            <w:color w:val="auto"/>
          </w:rPr>
          <w:t>частью 1 статьи 32</w:t>
        </w:r>
      </w:hyperlink>
      <w:r w:rsidRPr="006160DA">
        <w:t xml:space="preserve"> Закона о контрактной системе (в случае установления таких критериев в документации о закупке);</w:t>
      </w:r>
    </w:p>
    <w:p w14:paraId="46186092" w14:textId="63B38FD3" w:rsidR="008F5DF8" w:rsidRPr="006160DA" w:rsidRDefault="008F5DF8">
      <w:bookmarkStart w:id="34" w:name="sub_3124"/>
      <w:bookmarkEnd w:id="33"/>
      <w:r w:rsidRPr="006160DA">
        <w:t xml:space="preserve">г) на основании результатов оценки, предусмотренной </w:t>
      </w:r>
      <w:hyperlink w:anchor="sub_3123" w:history="1">
        <w:r w:rsidRPr="006160DA">
          <w:rPr>
            <w:rStyle w:val="a4"/>
            <w:color w:val="auto"/>
          </w:rPr>
          <w:t>подпунктом "в"</w:t>
        </w:r>
      </w:hyperlink>
      <w:r w:rsidRPr="006160DA"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r w:rsidRPr="006160DA">
        <w:rPr>
          <w:rStyle w:val="a4"/>
          <w:color w:val="auto"/>
        </w:rPr>
        <w:t>статьей 14</w:t>
      </w:r>
      <w:r w:rsidRPr="006160DA">
        <w:t xml:space="preserve"> Закона о контрактной системе;</w:t>
      </w:r>
    </w:p>
    <w:p w14:paraId="303DA5E5" w14:textId="77777777" w:rsidR="008F5DF8" w:rsidRPr="006160DA" w:rsidRDefault="008F5DF8">
      <w:bookmarkStart w:id="35" w:name="sub_3125"/>
      <w:bookmarkEnd w:id="34"/>
      <w:r w:rsidRPr="006160DA"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48120866" w14:textId="77777777" w:rsidR="008F5DF8" w:rsidRPr="006160DA" w:rsidRDefault="008F5DF8">
      <w:bookmarkStart w:id="36" w:name="sub_313"/>
      <w:bookmarkEnd w:id="35"/>
      <w:r w:rsidRPr="006160DA">
        <w:t>3.1.3. При проведении закрытого электронного конкурса:</w:t>
      </w:r>
    </w:p>
    <w:p w14:paraId="76D91275" w14:textId="46BA4A8E" w:rsidR="008F5DF8" w:rsidRPr="006160DA" w:rsidRDefault="008F5DF8">
      <w:bookmarkStart w:id="37" w:name="sub_3131"/>
      <w:bookmarkEnd w:id="36"/>
      <w:r w:rsidRPr="006160DA"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r w:rsidRPr="006160DA">
        <w:rPr>
          <w:rStyle w:val="a4"/>
          <w:color w:val="auto"/>
        </w:rPr>
        <w:t>пунктом 12 части 1 статьи 42</w:t>
      </w:r>
      <w:r w:rsidRPr="006160DA"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r w:rsidRPr="006160DA">
        <w:rPr>
          <w:rStyle w:val="a4"/>
          <w:color w:val="auto"/>
        </w:rPr>
        <w:t>частью 2 статьи 75</w:t>
      </w:r>
      <w:r w:rsidRPr="006160DA">
        <w:t xml:space="preserve"> Закона о контрактной системе;</w:t>
      </w:r>
    </w:p>
    <w:p w14:paraId="00A617CE" w14:textId="77777777" w:rsidR="008F5DF8" w:rsidRPr="006160DA" w:rsidRDefault="008F5DF8">
      <w:bookmarkStart w:id="38" w:name="sub_3132"/>
      <w:bookmarkEnd w:id="37"/>
      <w:r w:rsidRPr="006160DA">
        <w:t xml:space="preserve"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</w:t>
      </w:r>
      <w:r w:rsidRPr="006160DA">
        <w:lastRenderedPageBreak/>
        <w:t>предоставлении документации о закупке;</w:t>
      </w:r>
    </w:p>
    <w:p w14:paraId="7EEBF2B4" w14:textId="77777777" w:rsidR="008F5DF8" w:rsidRPr="006160DA" w:rsidRDefault="008F5DF8">
      <w:bookmarkStart w:id="39" w:name="sub_3133"/>
      <w:bookmarkEnd w:id="38"/>
      <w:r w:rsidRPr="006160DA">
        <w:t>в) рассмотрение поступивших заявок на участие в закупке</w:t>
      </w:r>
      <w:r>
        <w:t xml:space="preserve"> и в отношении каждой такой заявки принятие решения о </w:t>
      </w:r>
      <w:r w:rsidRPr="006160DA">
        <w:t>признании заявки на участие в закупке соответствующей документации о закупке или об отклонении заявки на участие в закупке;</w:t>
      </w:r>
    </w:p>
    <w:p w14:paraId="3CCADE6D" w14:textId="4D6388E0" w:rsidR="008F5DF8" w:rsidRPr="006160DA" w:rsidRDefault="008F5DF8">
      <w:bookmarkStart w:id="40" w:name="sub_3134"/>
      <w:bookmarkEnd w:id="39"/>
      <w:r w:rsidRPr="006160DA"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r w:rsidRPr="006160DA">
        <w:rPr>
          <w:rStyle w:val="a4"/>
          <w:color w:val="auto"/>
        </w:rPr>
        <w:t>статьей 32</w:t>
      </w:r>
      <w:r w:rsidRPr="006160DA">
        <w:t xml:space="preserve"> Закона о контрактной системе;</w:t>
      </w:r>
    </w:p>
    <w:p w14:paraId="4DC3C45A" w14:textId="772C7E53" w:rsidR="008F5DF8" w:rsidRPr="006160DA" w:rsidRDefault="008F5DF8">
      <w:bookmarkStart w:id="41" w:name="sub_3135"/>
      <w:bookmarkEnd w:id="40"/>
      <w:r w:rsidRPr="006160DA">
        <w:t xml:space="preserve">д) на основании результатов оценки, предусмотренной </w:t>
      </w:r>
      <w:r w:rsidRPr="006160DA">
        <w:rPr>
          <w:rStyle w:val="a4"/>
          <w:color w:val="auto"/>
        </w:rPr>
        <w:t>подпунктом "г"</w:t>
      </w:r>
      <w:r w:rsidRPr="006160DA"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r w:rsidRPr="006160DA">
        <w:rPr>
          <w:rStyle w:val="a4"/>
          <w:color w:val="auto"/>
        </w:rPr>
        <w:t>статьей 14</w:t>
      </w:r>
      <w:r w:rsidRPr="006160DA">
        <w:t xml:space="preserve"> Закона о контрактной системе;</w:t>
      </w:r>
    </w:p>
    <w:p w14:paraId="6A5098D8" w14:textId="26B95523" w:rsidR="008F5DF8" w:rsidRPr="006160DA" w:rsidRDefault="008F5DF8">
      <w:bookmarkStart w:id="42" w:name="sub_3136"/>
      <w:bookmarkEnd w:id="41"/>
      <w:r w:rsidRPr="006160DA">
        <w:t xml:space="preserve"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 </w:t>
      </w:r>
      <w:r w:rsidRPr="006160DA">
        <w:rPr>
          <w:rStyle w:val="a4"/>
          <w:color w:val="auto"/>
        </w:rPr>
        <w:t>электронными подписями</w:t>
      </w:r>
      <w:r w:rsidRPr="006160DA">
        <w:t>.</w:t>
      </w:r>
    </w:p>
    <w:p w14:paraId="310482BE" w14:textId="77777777" w:rsidR="008F5DF8" w:rsidRPr="006160DA" w:rsidRDefault="008F5DF8">
      <w:bookmarkStart w:id="43" w:name="sub_314"/>
      <w:bookmarkEnd w:id="42"/>
      <w:r w:rsidRPr="006160DA">
        <w:t>3.1.4. При проведении электронного аукциона:</w:t>
      </w:r>
    </w:p>
    <w:p w14:paraId="1518788F" w14:textId="4162351F" w:rsidR="008F5DF8" w:rsidRPr="006160DA" w:rsidRDefault="008F5DF8">
      <w:bookmarkStart w:id="44" w:name="sub_3141"/>
      <w:bookmarkEnd w:id="43"/>
      <w: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</w:t>
      </w:r>
      <w:r w:rsidRPr="006160DA">
        <w:t xml:space="preserve">об осуществлении закупки или об отклонении заявки на участие в закупке по основаниям, предусмотренным </w:t>
      </w:r>
      <w:r w:rsidRPr="006160DA">
        <w:rPr>
          <w:rStyle w:val="a4"/>
          <w:color w:val="auto"/>
        </w:rPr>
        <w:t>пунктами 1-8 части 12 статьи 48</w:t>
      </w:r>
      <w:r w:rsidRPr="006160DA">
        <w:t xml:space="preserve"> Закона о контрактной системе;</w:t>
      </w:r>
    </w:p>
    <w:p w14:paraId="66D5CF01" w14:textId="12FA3A65" w:rsidR="008F5DF8" w:rsidRDefault="008F5DF8">
      <w:bookmarkStart w:id="45" w:name="sub_3142"/>
      <w:bookmarkEnd w:id="44"/>
      <w:r w:rsidRPr="006160DA"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r w:rsidRPr="006160DA">
        <w:rPr>
          <w:rStyle w:val="a4"/>
          <w:color w:val="auto"/>
        </w:rPr>
        <w:t>подпунктом "а"</w:t>
      </w:r>
      <w:r w:rsidRPr="006160DA">
        <w:t xml:space="preserve"> настоящего пункта, присвоение каждой заявке на участие в закупке, признанной соответствующей</w:t>
      </w:r>
      <w:r>
        <w:t xml:space="preserve"> извещению об осуществлении закупки, порядкового номера в порядке возрастания минимального ценового предложения </w:t>
      </w:r>
      <w:r w:rsidRPr="006160DA">
        <w:t xml:space="preserve">участника закупки, подавшего такую заявку (за исключением случая, предусмотренного </w:t>
      </w:r>
      <w:r w:rsidRPr="006160DA">
        <w:rPr>
          <w:rStyle w:val="a4"/>
          <w:color w:val="auto"/>
        </w:rPr>
        <w:t>пунктом 9 части 3 статьи 49</w:t>
      </w:r>
      <w:r w:rsidRPr="006160DA">
        <w:t xml:space="preserve">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r w:rsidRPr="006160DA">
        <w:rPr>
          <w:rStyle w:val="a4"/>
          <w:color w:val="auto"/>
        </w:rPr>
        <w:t>абзацем первым пункта 9 части 3</w:t>
      </w:r>
      <w:r w:rsidRPr="006160DA"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r w:rsidRPr="006160DA">
        <w:rPr>
          <w:rStyle w:val="a4"/>
          <w:color w:val="auto"/>
        </w:rPr>
        <w:t>статьей 14</w:t>
      </w:r>
      <w:r w:rsidRPr="006160DA">
        <w:t xml:space="preserve"> Закона</w:t>
      </w:r>
      <w:r>
        <w:t xml:space="preserve"> о контрактной системе;</w:t>
      </w:r>
    </w:p>
    <w:p w14:paraId="33733706" w14:textId="77777777" w:rsidR="008F5DF8" w:rsidRDefault="008F5DF8">
      <w:bookmarkStart w:id="46" w:name="sub_3143"/>
      <w:bookmarkEnd w:id="45"/>
      <w: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6612BCF7" w14:textId="77777777" w:rsidR="008F5DF8" w:rsidRDefault="008F5DF8">
      <w:bookmarkStart w:id="47" w:name="sub_315"/>
      <w:bookmarkEnd w:id="46"/>
      <w:r>
        <w:t>3.1.5. При проведении закрытого аукциона:</w:t>
      </w:r>
    </w:p>
    <w:p w14:paraId="77E83D1F" w14:textId="0F4D3419" w:rsidR="008F5DF8" w:rsidRDefault="008F5DF8">
      <w:bookmarkStart w:id="48" w:name="sub_3151"/>
      <w:bookmarkEnd w:id="47"/>
      <w:r>
        <w:t xml:space="preserve">а) рассмотрение поступивших заявок на участие в закупке и в отношении каждой такой заявки принятие решения о </w:t>
      </w:r>
      <w:r w:rsidRPr="006160DA">
        <w:t xml:space="preserve">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r w:rsidRPr="006160DA">
        <w:rPr>
          <w:rStyle w:val="a4"/>
          <w:color w:val="auto"/>
        </w:rPr>
        <w:t>пунктами 1</w:t>
      </w:r>
      <w:r w:rsidRPr="006160DA">
        <w:t xml:space="preserve">, </w:t>
      </w:r>
      <w:hyperlink r:id="rId11" w:history="1">
        <w:r w:rsidRPr="006160DA">
          <w:rPr>
            <w:rStyle w:val="a4"/>
            <w:color w:val="auto"/>
          </w:rPr>
          <w:t>2</w:t>
        </w:r>
      </w:hyperlink>
      <w:r w:rsidRPr="006160DA">
        <w:t xml:space="preserve">, </w:t>
      </w:r>
      <w:r w:rsidRPr="006160DA">
        <w:rPr>
          <w:rStyle w:val="a4"/>
          <w:color w:val="auto"/>
        </w:rPr>
        <w:t>5-10 части 11 статьи 73</w:t>
      </w:r>
      <w:r w:rsidRPr="006160DA">
        <w:t xml:space="preserve"> Закона о контрактной системе, а также в случае непредставления информации и документов, предусмотренных </w:t>
      </w:r>
      <w:r w:rsidRPr="006160DA">
        <w:rPr>
          <w:rStyle w:val="a4"/>
          <w:color w:val="auto"/>
        </w:rPr>
        <w:t>пунктом 3 части 1 статьи 74</w:t>
      </w:r>
      <w:r w:rsidRPr="006160DA">
        <w:t xml:space="preserve"> Закона</w:t>
      </w:r>
      <w:r>
        <w:t xml:space="preserve"> о контрактной системе, несоответствия таких информации и документов документации о закупке;</w:t>
      </w:r>
    </w:p>
    <w:p w14:paraId="237DD5F5" w14:textId="77777777" w:rsidR="008F5DF8" w:rsidRDefault="008F5DF8">
      <w:bookmarkStart w:id="49" w:name="sub_3152"/>
      <w:bookmarkEnd w:id="48"/>
      <w:r>
        <w:t>б) подписание членами Комиссии составленного Заказчиком протокола рассмотрения заявок на участие в закупке;</w:t>
      </w:r>
    </w:p>
    <w:p w14:paraId="2D85F00C" w14:textId="77777777" w:rsidR="008F5DF8" w:rsidRDefault="008F5DF8">
      <w:bookmarkStart w:id="50" w:name="sub_3153"/>
      <w:bookmarkEnd w:id="49"/>
      <w:r>
        <w:t>в) непосредственно перед началом процедуры подачи ценовых предложений регистрация присутствующих участников закупки;</w:t>
      </w:r>
    </w:p>
    <w:p w14:paraId="0656C040" w14:textId="31EB48E0" w:rsidR="008F5DF8" w:rsidRDefault="008F5DF8">
      <w:bookmarkStart w:id="51" w:name="sub_3154"/>
      <w:bookmarkEnd w:id="50"/>
      <w: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</w:t>
      </w:r>
      <w:r w:rsidRPr="006160DA">
        <w:t xml:space="preserve">предусмотренного </w:t>
      </w:r>
      <w:r w:rsidRPr="006160DA">
        <w:rPr>
          <w:rStyle w:val="a4"/>
          <w:color w:val="auto"/>
        </w:rPr>
        <w:t>пунктом 7 части 4 статьи 74</w:t>
      </w:r>
      <w:r w:rsidRPr="006160DA">
        <w:t xml:space="preserve"> Закона</w:t>
      </w:r>
      <w:r>
        <w:t xml:space="preserve"> о контрактной </w:t>
      </w:r>
      <w:r>
        <w:lastRenderedPageBreak/>
        <w:t xml:space="preserve">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</w:t>
      </w:r>
      <w:r w:rsidRPr="006160DA">
        <w:t xml:space="preserve">со </w:t>
      </w:r>
      <w:r w:rsidRPr="006160DA">
        <w:rPr>
          <w:rStyle w:val="a4"/>
          <w:color w:val="auto"/>
        </w:rPr>
        <w:t>статьей 14</w:t>
      </w:r>
      <w:r>
        <w:t xml:space="preserve"> Закона о контрактной системе;</w:t>
      </w:r>
    </w:p>
    <w:p w14:paraId="4919FA17" w14:textId="77777777" w:rsidR="008F5DF8" w:rsidRDefault="008F5DF8">
      <w:bookmarkStart w:id="52" w:name="sub_3155"/>
      <w:bookmarkEnd w:id="51"/>
      <w: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14:paraId="049C2FF5" w14:textId="77777777" w:rsidR="008F5DF8" w:rsidRDefault="008F5DF8">
      <w:bookmarkStart w:id="53" w:name="sub_316"/>
      <w:bookmarkEnd w:id="52"/>
      <w:r>
        <w:t>3.1.6. При проведении закрытого электронного аукциона:</w:t>
      </w:r>
    </w:p>
    <w:p w14:paraId="76E8772F" w14:textId="4C0CF1A6" w:rsidR="008F5DF8" w:rsidRDefault="008F5DF8">
      <w:bookmarkStart w:id="54" w:name="sub_3161"/>
      <w:bookmarkEnd w:id="53"/>
      <w: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</w:t>
      </w:r>
      <w:r w:rsidRPr="006160DA">
        <w:t xml:space="preserve">предусмотренных </w:t>
      </w:r>
      <w:r w:rsidRPr="006160DA">
        <w:rPr>
          <w:rStyle w:val="a4"/>
          <w:color w:val="auto"/>
        </w:rPr>
        <w:t>пунктами 2-7 части 10 статьи 75</w:t>
      </w:r>
      <w:r w:rsidRPr="006160DA">
        <w:t xml:space="preserve"> Закона о контрактной системе, а также в случае непредставления информации и документов, предусмотренных </w:t>
      </w:r>
      <w:r w:rsidRPr="006160DA">
        <w:rPr>
          <w:rStyle w:val="a4"/>
          <w:color w:val="auto"/>
        </w:rPr>
        <w:t>частью 2 статьи 76</w:t>
      </w:r>
      <w:r w:rsidRPr="006160DA">
        <w:t xml:space="preserve"> Закона о контрактной си</w:t>
      </w:r>
      <w:r>
        <w:t>стеме, несоответствия таких информации и документов документации о закупке;</w:t>
      </w:r>
    </w:p>
    <w:p w14:paraId="4F313438" w14:textId="415097AB" w:rsidR="008F5DF8" w:rsidRDefault="008F5DF8">
      <w:bookmarkStart w:id="55" w:name="sub_3162"/>
      <w:bookmarkEnd w:id="54"/>
      <w:r>
        <w:t xml:space="preserve">б) на основании информации, содержащейся в протоколе подачи ценовых предложений, а также на основании результатов </w:t>
      </w:r>
      <w:r w:rsidRPr="006160DA">
        <w:t xml:space="preserve">рассмотрения поступивших заявок на участие в закупке, информации и документов в соответствии с </w:t>
      </w:r>
      <w:r w:rsidRPr="006160DA">
        <w:rPr>
          <w:rStyle w:val="a4"/>
          <w:color w:val="auto"/>
        </w:rPr>
        <w:t>подпунктом "а"</w:t>
      </w:r>
      <w:r w:rsidRPr="006160DA"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r w:rsidRPr="006160DA">
        <w:rPr>
          <w:rStyle w:val="a4"/>
          <w:color w:val="auto"/>
        </w:rPr>
        <w:t>пунктом 9 части 3 статьи 49</w:t>
      </w:r>
      <w: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</w:t>
      </w:r>
      <w:r w:rsidRPr="006160DA">
        <w:t xml:space="preserve">подачи ценового предложения, предусмотренного </w:t>
      </w:r>
      <w:r w:rsidRPr="006160DA">
        <w:rPr>
          <w:rStyle w:val="a4"/>
          <w:color w:val="auto"/>
        </w:rPr>
        <w:t>абзацем первым пункта 9 части 3 статьи 49</w:t>
      </w:r>
      <w:r w:rsidRPr="006160DA"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r w:rsidRPr="006160DA">
        <w:rPr>
          <w:rStyle w:val="a4"/>
          <w:color w:val="auto"/>
        </w:rPr>
        <w:t>статьей 14</w:t>
      </w:r>
      <w:r w:rsidRPr="006160DA">
        <w:t xml:space="preserve"> Закона о контрактной</w:t>
      </w:r>
      <w:r>
        <w:t xml:space="preserve"> системе;</w:t>
      </w:r>
    </w:p>
    <w:p w14:paraId="2DAD22C9" w14:textId="77777777" w:rsidR="008F5DF8" w:rsidRDefault="008F5DF8">
      <w:bookmarkStart w:id="56" w:name="sub_3163"/>
      <w:bookmarkEnd w:id="55"/>
      <w:r>
        <w:t xml:space="preserve"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</w:t>
      </w:r>
      <w:r w:rsidRPr="006160DA">
        <w:t xml:space="preserve">усиленными </w:t>
      </w:r>
      <w:hyperlink r:id="rId12" w:history="1">
        <w:r w:rsidRPr="006160DA">
          <w:rPr>
            <w:rStyle w:val="a4"/>
            <w:color w:val="auto"/>
          </w:rPr>
          <w:t>электронными подписями</w:t>
        </w:r>
      </w:hyperlink>
      <w:r>
        <w:t>.</w:t>
      </w:r>
    </w:p>
    <w:p w14:paraId="661C35B6" w14:textId="77777777" w:rsidR="008F5DF8" w:rsidRDefault="008F5DF8">
      <w:bookmarkStart w:id="57" w:name="sub_317"/>
      <w:bookmarkEnd w:id="56"/>
      <w:r>
        <w:t>3.1.7. При проведении электронного запроса котировок:</w:t>
      </w:r>
    </w:p>
    <w:p w14:paraId="634565E6" w14:textId="113F5BB5" w:rsidR="008F5DF8" w:rsidRDefault="008F5DF8">
      <w:bookmarkStart w:id="58" w:name="sub_3171"/>
      <w:bookmarkEnd w:id="57"/>
      <w: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</w:t>
      </w:r>
      <w:r w:rsidRPr="006160DA">
        <w:t xml:space="preserve">предусмотренным </w:t>
      </w:r>
      <w:r w:rsidRPr="006160DA">
        <w:rPr>
          <w:rStyle w:val="a4"/>
          <w:color w:val="auto"/>
        </w:rPr>
        <w:t>пунктами 1-8 части 12 статьи 48</w:t>
      </w:r>
      <w:r w:rsidRPr="006160DA">
        <w:t xml:space="preserve"> Закона</w:t>
      </w:r>
      <w:r>
        <w:t xml:space="preserve"> о контрактной системе;</w:t>
      </w:r>
    </w:p>
    <w:p w14:paraId="78632023" w14:textId="40AFA1FC" w:rsidR="008F5DF8" w:rsidRPr="006160DA" w:rsidRDefault="008F5DF8">
      <w:bookmarkStart w:id="59" w:name="sub_3172"/>
      <w:bookmarkEnd w:id="58"/>
      <w:r>
        <w:t xml:space="preserve">б) на основании решения, </w:t>
      </w:r>
      <w:r w:rsidRPr="006160DA">
        <w:t xml:space="preserve">предусмотренного </w:t>
      </w:r>
      <w:r w:rsidRPr="006160DA">
        <w:rPr>
          <w:rStyle w:val="a4"/>
          <w:color w:val="auto"/>
        </w:rPr>
        <w:t>подпунктом "а"</w:t>
      </w:r>
      <w:r w:rsidRPr="006160DA"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r w:rsidRPr="006160DA">
        <w:rPr>
          <w:rStyle w:val="a4"/>
          <w:color w:val="auto"/>
        </w:rPr>
        <w:t>частью 24 статьи 22</w:t>
      </w:r>
      <w:r w:rsidRPr="006160DA"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</w:t>
      </w:r>
      <w:r w:rsidRPr="006160DA">
        <w:rPr>
          <w:rStyle w:val="a4"/>
          <w:color w:val="auto"/>
        </w:rPr>
        <w:t>статьей 14</w:t>
      </w:r>
      <w:r w:rsidRPr="006160DA">
        <w:t xml:space="preserve"> названного Федерального закона;</w:t>
      </w:r>
    </w:p>
    <w:p w14:paraId="0DD4DB06" w14:textId="77777777" w:rsidR="008F5DF8" w:rsidRPr="006160DA" w:rsidRDefault="008F5DF8">
      <w:bookmarkStart w:id="60" w:name="sub_3173"/>
      <w:bookmarkEnd w:id="59"/>
      <w:r w:rsidRPr="006160DA"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14:paraId="39E335D8" w14:textId="7F605E3E" w:rsidR="008F5DF8" w:rsidRDefault="008F5DF8">
      <w:bookmarkStart w:id="61" w:name="sub_318"/>
      <w:bookmarkEnd w:id="60"/>
      <w:r w:rsidRPr="006160DA">
        <w:t xml:space="preserve">3.1.8. Иные функции в соответствии с </w:t>
      </w:r>
      <w:r w:rsidRPr="006160DA">
        <w:rPr>
          <w:rStyle w:val="a4"/>
          <w:color w:val="auto"/>
        </w:rPr>
        <w:t>Законом</w:t>
      </w:r>
      <w:r w:rsidRPr="006160DA">
        <w:t xml:space="preserve"> о контрактной</w:t>
      </w:r>
      <w:r>
        <w:t xml:space="preserve"> системе.</w:t>
      </w:r>
    </w:p>
    <w:p w14:paraId="6E161DA4" w14:textId="5C201D86" w:rsidR="002C3C4C" w:rsidRPr="002C3C4C" w:rsidRDefault="002C3C4C" w:rsidP="002C3C4C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1A1A1A"/>
          <w14:ligatures w14:val="none"/>
        </w:rPr>
      </w:pPr>
      <w:r w:rsidRPr="002C3C4C">
        <w:rPr>
          <w:rFonts w:ascii="Times New Roman" w:eastAsia="Times New Roman" w:hAnsi="Times New Roman" w:cs="Times New Roman"/>
          <w:color w:val="1A1A1A"/>
          <w14:ligatures w14:val="none"/>
        </w:rPr>
        <w:t xml:space="preserve">      3.2. Порядок действий Комиссии в рамках конкретной процедуры определения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C3C4C">
        <w:rPr>
          <w:rFonts w:ascii="Times New Roman" w:eastAsia="Times New Roman" w:hAnsi="Times New Roman" w:cs="Times New Roman"/>
          <w:color w:val="1A1A1A"/>
          <w14:ligatures w14:val="none"/>
        </w:rPr>
        <w:t>поставщика (подрядчика, исполнителя) устанавливается в соответствии с Законом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C3C4C">
        <w:rPr>
          <w:rFonts w:ascii="Times New Roman" w:eastAsia="Times New Roman" w:hAnsi="Times New Roman" w:cs="Times New Roman"/>
          <w:color w:val="1A1A1A"/>
          <w14:ligatures w14:val="none"/>
        </w:rPr>
        <w:t>о контрактной системе в зависимости от способа, формы процедуры.</w:t>
      </w:r>
    </w:p>
    <w:p w14:paraId="62BA101B" w14:textId="40229C36" w:rsidR="002C3C4C" w:rsidRPr="002E782A" w:rsidRDefault="002C3C4C" w:rsidP="002C3C4C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1A1A1A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14:ligatures w14:val="none"/>
        </w:rPr>
        <w:tab/>
        <w:t xml:space="preserve"> 3.3.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t>Члены комиссии обязаны при осуществлении закупок принимать меры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t>по предотвращению и урегулированию конфликта интересов в соответствии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t>с Федеральным законом от 25 декабря 2008 года № 273-ФЗ «О противодействии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t xml:space="preserve">коррупции», в том числе с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lastRenderedPageBreak/>
        <w:t>учетом информации, предоставленной заказчику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2E782A">
        <w:rPr>
          <w:rFonts w:ascii="Times New Roman" w:eastAsia="Times New Roman" w:hAnsi="Times New Roman" w:cs="Times New Roman"/>
          <w:color w:val="1A1A1A"/>
          <w14:ligatures w14:val="none"/>
        </w:rPr>
        <w:t>в соответствии с частью 23 статьи 34 Закона о контрактной системе.</w:t>
      </w:r>
    </w:p>
    <w:p w14:paraId="2F0C5B5F" w14:textId="77777777" w:rsidR="002C3C4C" w:rsidRDefault="002C3C4C"/>
    <w:p w14:paraId="6BF44D89" w14:textId="37F73ADD" w:rsidR="008F5DF8" w:rsidRDefault="008F5DF8">
      <w:pPr>
        <w:pStyle w:val="1"/>
      </w:pPr>
      <w:bookmarkStart w:id="62" w:name="sub_400"/>
      <w:bookmarkEnd w:id="61"/>
      <w:r>
        <w:t>4. Порядок формирования комиссии</w:t>
      </w:r>
      <w:r w:rsidR="002E782A">
        <w:t xml:space="preserve"> </w:t>
      </w:r>
    </w:p>
    <w:bookmarkEnd w:id="62"/>
    <w:p w14:paraId="164F6A92" w14:textId="77777777" w:rsidR="008F5DF8" w:rsidRDefault="008F5DF8"/>
    <w:p w14:paraId="7FB828CB" w14:textId="3CDA2F21" w:rsidR="008F5DF8" w:rsidRDefault="008F5DF8">
      <w:bookmarkStart w:id="63" w:name="sub_401"/>
      <w:r>
        <w:t xml:space="preserve">4.1. Комиссия является коллегиальным органом Заказчика, основанным на </w:t>
      </w:r>
      <w:r w:rsidRPr="006160DA">
        <w:rPr>
          <w:rStyle w:val="a3"/>
          <w:b w:val="0"/>
          <w:bCs w:val="0"/>
        </w:rPr>
        <w:t>постоянной</w:t>
      </w:r>
      <w:r>
        <w:t xml:space="preserve"> основе. Персональный состав Комиссии утверждается Заказчиком.</w:t>
      </w:r>
    </w:p>
    <w:p w14:paraId="695BCCCF" w14:textId="467056A1" w:rsidR="004F0FE5" w:rsidRDefault="004F0FE5" w:rsidP="004F0FE5">
      <w:pPr>
        <w:pStyle w:val="ac"/>
        <w:spacing w:before="0" w:beforeAutospacing="0" w:after="0" w:afterAutospacing="0"/>
        <w:jc w:val="both"/>
      </w:pPr>
      <w:bookmarkStart w:id="64" w:name="sub_402"/>
      <w:bookmarkEnd w:id="63"/>
      <w:r>
        <w:t xml:space="preserve">      </w:t>
      </w:r>
      <w:r w:rsidR="008F5DF8">
        <w:t xml:space="preserve">4.2. </w:t>
      </w:r>
      <w:r>
        <w:t>Комиссия состоит из председателя Комиссии, секретаря (без права голоса) и двух членов Комиссии.</w:t>
      </w:r>
    </w:p>
    <w:p w14:paraId="01969BFE" w14:textId="77777777" w:rsidR="008F5DF8" w:rsidRDefault="008F5DF8">
      <w:bookmarkStart w:id="65" w:name="sub_403"/>
      <w:bookmarkEnd w:id="64"/>
      <w: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09EAFD66" w14:textId="77777777" w:rsidR="008F5DF8" w:rsidRDefault="008F5DF8">
      <w:bookmarkStart w:id="66" w:name="sub_404"/>
      <w:bookmarkEnd w:id="65"/>
      <w:r>
        <w:t>4.4. Членами Комиссии не могут быть:</w:t>
      </w:r>
    </w:p>
    <w:bookmarkEnd w:id="66"/>
    <w:p w14:paraId="1707E649" w14:textId="3D3F369A" w:rsidR="008F5DF8" w:rsidRDefault="008F5DF8">
      <w:r>
        <w:t xml:space="preserve"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Pr="006160DA">
        <w:rPr>
          <w:rStyle w:val="a4"/>
          <w:color w:val="auto"/>
        </w:rPr>
        <w:t>Законом</w:t>
      </w:r>
      <w:r w:rsidRPr="006160DA">
        <w:t xml:space="preserve"> о контрактной системе предусмотрена документация о закупке), заявок на участие в конкурсе;</w:t>
      </w:r>
    </w:p>
    <w:p w14:paraId="251A2E4A" w14:textId="57A352AA" w:rsidR="008F5DF8" w:rsidRDefault="008F5DF8">
      <w: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r w:rsidRPr="006160DA">
        <w:rPr>
          <w:rStyle w:val="a4"/>
          <w:color w:val="auto"/>
        </w:rPr>
        <w:t>Федеральном законе</w:t>
      </w:r>
      <w:r w:rsidRPr="006160DA">
        <w:t xml:space="preserve"> от 25 декабря</w:t>
      </w:r>
      <w:r>
        <w:t xml:space="preserve"> 2008 года N 273-ФЗ "О противодействии коррупции";</w:t>
      </w:r>
    </w:p>
    <w:p w14:paraId="786E8BB5" w14:textId="77777777" w:rsidR="008F5DF8" w:rsidRDefault="008F5DF8">
      <w: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3F29780" w14:textId="3BCAC9DD" w:rsidR="008F5DF8" w:rsidRDefault="008F5DF8">
      <w:r>
        <w:t xml:space="preserve">- должностные лица органов контроля, </w:t>
      </w:r>
      <w:r w:rsidRPr="006160DA">
        <w:t xml:space="preserve">указанных в </w:t>
      </w:r>
      <w:r w:rsidRPr="006160DA">
        <w:rPr>
          <w:rStyle w:val="a4"/>
          <w:color w:val="auto"/>
        </w:rPr>
        <w:t>части 1 статьи 99</w:t>
      </w:r>
      <w:r w:rsidRPr="006160DA">
        <w:t xml:space="preserve"> Закона</w:t>
      </w:r>
      <w:r>
        <w:t xml:space="preserve"> о контрактной системе, непосредственно осуществляющие контроль в сфере закупок.</w:t>
      </w:r>
    </w:p>
    <w:p w14:paraId="4CAAEB95" w14:textId="77777777" w:rsidR="008F5DF8" w:rsidRDefault="008F5DF8">
      <w:bookmarkStart w:id="67" w:name="sub_405"/>
      <w:r>
        <w:t>4.5. Замена члена Комиссии допускается только по решению Заказчика, принявшего решение о создании комиссии.</w:t>
      </w:r>
    </w:p>
    <w:p w14:paraId="541C840D" w14:textId="6BB8F73C" w:rsidR="008F5DF8" w:rsidRDefault="008F5DF8">
      <w:bookmarkStart w:id="68" w:name="sub_407"/>
      <w:bookmarkEnd w:id="67"/>
      <w:r>
        <w:t xml:space="preserve">4.6. Член комиссии обязан незамедлительно сообщить Заказчику, принявшему решение о создании комиссии, о возникновении обстоятельств, </w:t>
      </w:r>
      <w:r w:rsidRPr="006160DA">
        <w:t xml:space="preserve">предусмотренных </w:t>
      </w:r>
      <w:r w:rsidRPr="006160DA">
        <w:rPr>
          <w:rStyle w:val="a4"/>
          <w:color w:val="auto"/>
        </w:rPr>
        <w:t>пунктом 4.4</w:t>
      </w:r>
      <w:r w:rsidRPr="006160DA">
        <w:t xml:space="preserve"> настоящего</w:t>
      </w:r>
      <w:r>
        <w:t xml:space="preserve"> Положения.</w:t>
      </w:r>
    </w:p>
    <w:bookmarkEnd w:id="68"/>
    <w:p w14:paraId="6502C727" w14:textId="77777777" w:rsidR="008F5DF8" w:rsidRDefault="008F5DF8" w:rsidP="00D11A8D">
      <w: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14:paraId="369F1A9B" w14:textId="77777777" w:rsidR="008F5DF8" w:rsidRDefault="008F5DF8" w:rsidP="00D11A8D">
      <w:bookmarkStart w:id="69" w:name="sub_406"/>
      <w:r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14:paraId="176A4CE7" w14:textId="77777777" w:rsidR="002C3C4C" w:rsidRDefault="002C3C4C" w:rsidP="00D11A8D">
      <w:pPr>
        <w:pStyle w:val="1"/>
        <w:spacing w:before="0" w:after="0"/>
      </w:pPr>
      <w:bookmarkStart w:id="70" w:name="sub_500"/>
      <w:bookmarkEnd w:id="69"/>
    </w:p>
    <w:p w14:paraId="0E971042" w14:textId="499C976F" w:rsidR="008F5DF8" w:rsidRDefault="008F5DF8" w:rsidP="00D11A8D">
      <w:pPr>
        <w:pStyle w:val="1"/>
        <w:spacing w:before="0" w:after="0"/>
      </w:pPr>
      <w:r>
        <w:t>5. Порядок проведения заседаний комиссии</w:t>
      </w:r>
    </w:p>
    <w:bookmarkEnd w:id="70"/>
    <w:p w14:paraId="54577CBB" w14:textId="77777777" w:rsidR="008F5DF8" w:rsidRDefault="008F5DF8" w:rsidP="00D11A8D"/>
    <w:p w14:paraId="3B58FA16" w14:textId="3A60F278" w:rsidR="008F5DF8" w:rsidRDefault="008F5DF8" w:rsidP="00D11A8D">
      <w:bookmarkStart w:id="71" w:name="sub_501"/>
      <w:r>
        <w:t xml:space="preserve">5.1. Председатель Комиссии не позднее чем за </w:t>
      </w:r>
      <w:r w:rsidR="006160DA">
        <w:t>один день</w:t>
      </w:r>
      <w: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14:paraId="5F7EE3E6" w14:textId="77777777" w:rsidR="008F5DF8" w:rsidRDefault="008F5DF8">
      <w:bookmarkStart w:id="72" w:name="sub_502"/>
      <w:bookmarkEnd w:id="71"/>
      <w: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14:paraId="21F9DA74" w14:textId="77777777" w:rsidR="008F5DF8" w:rsidRDefault="008F5DF8">
      <w:bookmarkStart w:id="73" w:name="sub_503"/>
      <w:bookmarkEnd w:id="72"/>
      <w:r>
        <w:t xml:space="preserve"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</w:t>
      </w:r>
      <w:r>
        <w:lastRenderedPageBreak/>
        <w:t>канцелярские принадлежности и т. п.</w:t>
      </w:r>
    </w:p>
    <w:p w14:paraId="093E5D33" w14:textId="77777777" w:rsidR="008F5DF8" w:rsidRDefault="008F5DF8">
      <w:bookmarkStart w:id="74" w:name="sub_504"/>
      <w:bookmarkEnd w:id="73"/>
      <w: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14:paraId="388A24D3" w14:textId="77777777" w:rsidR="008F5DF8" w:rsidRDefault="008F5DF8">
      <w:bookmarkStart w:id="75" w:name="sub_505"/>
      <w:bookmarkEnd w:id="74"/>
      <w:r>
        <w:t>5.5. Председатель Комиссии:</w:t>
      </w:r>
    </w:p>
    <w:p w14:paraId="26B38E71" w14:textId="77777777" w:rsidR="008F5DF8" w:rsidRDefault="008F5DF8">
      <w:bookmarkStart w:id="76" w:name="sub_551"/>
      <w:bookmarkEnd w:id="75"/>
      <w:r>
        <w:t>5.5.1. Ведет заседание Комиссии, в том числе:</w:t>
      </w:r>
    </w:p>
    <w:bookmarkEnd w:id="76"/>
    <w:p w14:paraId="516C4C15" w14:textId="77777777" w:rsidR="008F5DF8" w:rsidRDefault="008F5DF8">
      <w:r>
        <w:t>- открывает заседание;</w:t>
      </w:r>
    </w:p>
    <w:p w14:paraId="42AFA2F6" w14:textId="77777777" w:rsidR="008F5DF8" w:rsidRDefault="008F5DF8">
      <w:r>
        <w:t>- объявляет заседание правомочным или выносит решение о его переносе из-за отсутствия кворума;</w:t>
      </w:r>
    </w:p>
    <w:p w14:paraId="670B8F55" w14:textId="77777777" w:rsidR="008F5DF8" w:rsidRDefault="008F5DF8">
      <w:r>
        <w:t>- выносит на голосование вопросы, рассматриваемые Комиссией;</w:t>
      </w:r>
    </w:p>
    <w:p w14:paraId="41869329" w14:textId="77777777" w:rsidR="008F5DF8" w:rsidRDefault="008F5DF8">
      <w:r>
        <w:t>- подводит итоги голосования и оглашает принятые решения;</w:t>
      </w:r>
    </w:p>
    <w:p w14:paraId="62C85938" w14:textId="77777777" w:rsidR="008F5DF8" w:rsidRDefault="008F5DF8">
      <w:r>
        <w:t>- объявляет о завершении заседания Комиссии.</w:t>
      </w:r>
    </w:p>
    <w:p w14:paraId="3B13A491" w14:textId="77777777" w:rsidR="008F5DF8" w:rsidRDefault="008F5DF8">
      <w:bookmarkStart w:id="77" w:name="sub_552"/>
      <w: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14:paraId="7B9D25BD" w14:textId="77777777" w:rsidR="008F5DF8" w:rsidRDefault="008F5DF8">
      <w:bookmarkStart w:id="78" w:name="sub_506"/>
      <w:bookmarkEnd w:id="77"/>
      <w:r>
        <w:t>5.6. Члены Комиссии:</w:t>
      </w:r>
    </w:p>
    <w:p w14:paraId="56BDC669" w14:textId="77777777" w:rsidR="008F5DF8" w:rsidRDefault="008F5DF8">
      <w:bookmarkStart w:id="79" w:name="sub_561"/>
      <w:bookmarkEnd w:id="78"/>
      <w: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14:paraId="497182A2" w14:textId="77777777" w:rsidR="008F5DF8" w:rsidRDefault="008F5DF8">
      <w:bookmarkStart w:id="80" w:name="sub_562"/>
      <w:bookmarkEnd w:id="79"/>
      <w:r>
        <w:t>5.6.2. Подписывают протоколы Комиссии.</w:t>
      </w:r>
    </w:p>
    <w:p w14:paraId="22AD6E8C" w14:textId="77777777" w:rsidR="008F5DF8" w:rsidRDefault="008F5DF8">
      <w:bookmarkStart w:id="81" w:name="sub_563"/>
      <w:bookmarkEnd w:id="80"/>
      <w:r>
        <w:t>5.6.3. Осуществляют иные действия в соответствии с законодательством Российской Федерации и настоящим Положением.</w:t>
      </w:r>
    </w:p>
    <w:p w14:paraId="7276C7B3" w14:textId="77777777" w:rsidR="008F5DF8" w:rsidRDefault="008F5DF8">
      <w:bookmarkStart w:id="82" w:name="sub_507"/>
      <w:bookmarkEnd w:id="81"/>
      <w: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14:paraId="51D80BDF" w14:textId="77777777" w:rsidR="008F5DF8" w:rsidRDefault="008F5DF8">
      <w:bookmarkStart w:id="83" w:name="sub_508"/>
      <w:bookmarkEnd w:id="82"/>
      <w:r>
        <w:t>5.8. При голосовании каждый член Комиссии имеет один голос.</w:t>
      </w:r>
    </w:p>
    <w:p w14:paraId="684C4EF0" w14:textId="77777777" w:rsidR="008F5DF8" w:rsidRDefault="008F5DF8">
      <w:bookmarkStart w:id="84" w:name="sub_509"/>
      <w:bookmarkEnd w:id="83"/>
      <w:r>
        <w:t>5.9. Голосование осуществляется открыто. Делегирование членами комиссии своих полномочий иным лицам не допускается.</w:t>
      </w:r>
    </w:p>
    <w:p w14:paraId="527D40BA" w14:textId="65F808BF" w:rsidR="008F5DF8" w:rsidRDefault="008F5DF8">
      <w:bookmarkStart w:id="85" w:name="sub_510"/>
      <w:bookmarkEnd w:id="84"/>
      <w: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bookmarkEnd w:id="85"/>
    <w:p w14:paraId="2A28FCDC" w14:textId="77777777" w:rsidR="008F5DF8" w:rsidRDefault="008F5DF8"/>
    <w:p w14:paraId="01793CDF" w14:textId="77777777" w:rsidR="008F5DF8" w:rsidRDefault="008F5DF8">
      <w:pPr>
        <w:pStyle w:val="1"/>
      </w:pPr>
      <w:bookmarkStart w:id="86" w:name="sub_600"/>
      <w:r>
        <w:t>6. Ответственность членов комиссии</w:t>
      </w:r>
    </w:p>
    <w:bookmarkEnd w:id="86"/>
    <w:p w14:paraId="2320EC4A" w14:textId="77777777" w:rsidR="008F5DF8" w:rsidRDefault="008F5DF8"/>
    <w:p w14:paraId="3DAE4442" w14:textId="660B26FE" w:rsidR="00B66B1E" w:rsidRPr="00B66B1E" w:rsidRDefault="002E782A" w:rsidP="00B66B1E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1A1A1A"/>
          <w14:ligatures w14:val="none"/>
        </w:rPr>
      </w:pPr>
      <w:bookmarkStart w:id="87" w:name="sub_601"/>
      <w:r>
        <w:rPr>
          <w:rFonts w:ascii="Times New Roman" w:hAnsi="Times New Roman" w:cs="Times New Roman"/>
        </w:rPr>
        <w:tab/>
      </w:r>
      <w:r w:rsidR="008F5DF8" w:rsidRPr="00B66B1E">
        <w:rPr>
          <w:rFonts w:ascii="Times New Roman" w:hAnsi="Times New Roman" w:cs="Times New Roman"/>
        </w:rPr>
        <w:t xml:space="preserve">6.1. </w:t>
      </w:r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 xml:space="preserve">Члены Комиссии несут персональную ответственность за соблюдение требований, установленных законодательством Российской Федерации и иными нормативными </w:t>
      </w:r>
      <w:r w:rsidR="00B66B1E">
        <w:rPr>
          <w:rFonts w:ascii="Times New Roman" w:eastAsia="Times New Roman" w:hAnsi="Times New Roman" w:cs="Times New Roman"/>
          <w:color w:val="1A1A1A"/>
          <w14:ligatures w14:val="none"/>
        </w:rPr>
        <w:t>п</w:t>
      </w:r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>равовыми актами о контрактной системе в сфере закупок.</w:t>
      </w:r>
    </w:p>
    <w:p w14:paraId="41158BFB" w14:textId="095458FA" w:rsidR="008F5DF8" w:rsidRDefault="00B66B1E" w:rsidP="002E782A">
      <w:pPr>
        <w:widowControl/>
        <w:shd w:val="clear" w:color="auto" w:fill="FFFFFF"/>
        <w:tabs>
          <w:tab w:val="left" w:pos="567"/>
        </w:tabs>
        <w:autoSpaceDE/>
        <w:autoSpaceDN/>
        <w:adjustRightInd/>
        <w:ind w:firstLine="0"/>
      </w:pPr>
      <w:r w:rsidRPr="00B66B1E">
        <w:rPr>
          <w:rFonts w:ascii="Times New Roman" w:hAnsi="Times New Roman" w:cs="Times New Roman"/>
        </w:rPr>
        <w:tab/>
        <w:t xml:space="preserve">6.2. </w:t>
      </w:r>
      <w:r w:rsidR="008F5DF8" w:rsidRPr="00B66B1E">
        <w:rPr>
          <w:rFonts w:ascii="Times New Roman" w:hAnsi="Times New Roman" w:cs="Times New Roman"/>
        </w:rPr>
        <w:t>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</w:t>
      </w:r>
      <w:r w:rsidR="008F5DF8">
        <w:t xml:space="preserve">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72A7EAE5" w14:textId="686B7B4D" w:rsidR="008F5DF8" w:rsidRDefault="008F5DF8" w:rsidP="00B66B1E">
      <w:pPr>
        <w:ind w:firstLine="567"/>
      </w:pPr>
      <w:bookmarkStart w:id="88" w:name="sub_602"/>
      <w:bookmarkEnd w:id="87"/>
      <w:r>
        <w:t>6.</w:t>
      </w:r>
      <w:r w:rsidR="00B66B1E">
        <w:t>3</w:t>
      </w:r>
      <w:r>
        <w:t>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14:paraId="2EEB3918" w14:textId="06CC5149" w:rsidR="008F5DF8" w:rsidRDefault="00B66B1E" w:rsidP="00B66B1E">
      <w:pPr>
        <w:ind w:firstLine="567"/>
      </w:pPr>
      <w:bookmarkStart w:id="89" w:name="sub_603"/>
      <w:bookmarkEnd w:id="88"/>
      <w:r>
        <w:t>6.4</w:t>
      </w:r>
      <w:r w:rsidR="008F5DF8">
        <w:t>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14:paraId="10FA28C3" w14:textId="69F09E73" w:rsidR="008F5DF8" w:rsidRDefault="00B66B1E">
      <w:bookmarkStart w:id="90" w:name="sub_604"/>
      <w:bookmarkEnd w:id="89"/>
      <w:r>
        <w:t>6.5</w:t>
      </w:r>
      <w:r w:rsidR="008F5DF8"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bookmarkEnd w:id="90"/>
    <w:p w14:paraId="67FA688D" w14:textId="77777777" w:rsidR="008F5DF8" w:rsidRDefault="008F5DF8"/>
    <w:p w14:paraId="0C89CD68" w14:textId="77777777" w:rsidR="008F5DF8" w:rsidRDefault="008F5DF8">
      <w:pPr>
        <w:pStyle w:val="1"/>
      </w:pPr>
      <w:bookmarkStart w:id="91" w:name="sub_700"/>
      <w:r>
        <w:lastRenderedPageBreak/>
        <w:t>7. Обжалование решений комиссии</w:t>
      </w:r>
    </w:p>
    <w:bookmarkEnd w:id="91"/>
    <w:p w14:paraId="1D99BCA4" w14:textId="77777777" w:rsidR="008F5DF8" w:rsidRDefault="008F5DF8"/>
    <w:p w14:paraId="43D39834" w14:textId="25CD497B" w:rsidR="00B66B1E" w:rsidRPr="00B66B1E" w:rsidRDefault="008F5DF8" w:rsidP="00B66B1E">
      <w:pPr>
        <w:rPr>
          <w:rFonts w:ascii="Times New Roman" w:eastAsia="Times New Roman" w:hAnsi="Times New Roman" w:cs="Times New Roman"/>
          <w:color w:val="1A1A1A"/>
          <w14:ligatures w14:val="none"/>
        </w:rPr>
      </w:pPr>
      <w:bookmarkStart w:id="92" w:name="sub_701"/>
      <w:r w:rsidRPr="00B66B1E">
        <w:rPr>
          <w:rFonts w:ascii="Times New Roman" w:hAnsi="Times New Roman" w:cs="Times New Roman"/>
        </w:rPr>
        <w:t xml:space="preserve">7.1. </w:t>
      </w:r>
      <w:bookmarkEnd w:id="92"/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 xml:space="preserve"> Любые действия (бездействия) Комиссии могут быть обжалованы в порядке,</w:t>
      </w:r>
      <w:r w:rsidR="00AA3A91"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>установленном законодательством Российской Федерации, если такие действия</w:t>
      </w:r>
      <w:r w:rsidR="00B66B1E"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>(бездействия) нарушают права и законные интересы участника(</w:t>
      </w:r>
      <w:proofErr w:type="spellStart"/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>ов</w:t>
      </w:r>
      <w:proofErr w:type="spellEnd"/>
      <w:r w:rsidR="00B66B1E" w:rsidRPr="00B66B1E">
        <w:rPr>
          <w:rFonts w:ascii="Times New Roman" w:eastAsia="Times New Roman" w:hAnsi="Times New Roman" w:cs="Times New Roman"/>
          <w:color w:val="1A1A1A"/>
          <w14:ligatures w14:val="none"/>
        </w:rPr>
        <w:t>) закупки.</w:t>
      </w:r>
    </w:p>
    <w:p w14:paraId="48F8971B" w14:textId="23CB8507" w:rsidR="00B66B1E" w:rsidRDefault="00B66B1E" w:rsidP="00852905">
      <w:pPr>
        <w:widowControl/>
        <w:pBdr>
          <w:bottom w:val="single" w:sz="4" w:space="1" w:color="auto"/>
        </w:pBd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  <w14:ligatures w14:val="none"/>
        </w:rPr>
      </w:pPr>
      <w:r w:rsidRPr="00B66B1E">
        <w:rPr>
          <w:rFonts w:ascii="Times New Roman" w:eastAsia="Times New Roman" w:hAnsi="Times New Roman" w:cs="Times New Roman"/>
          <w:color w:val="1A1A1A"/>
          <w14:ligatures w14:val="none"/>
        </w:rPr>
        <w:t>7.2. Решение Комиссии, принятое в нарушение требований Закона о контрактной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B66B1E">
        <w:rPr>
          <w:rFonts w:ascii="Times New Roman" w:eastAsia="Times New Roman" w:hAnsi="Times New Roman" w:cs="Times New Roman"/>
          <w:color w:val="1A1A1A"/>
          <w14:ligatures w14:val="none"/>
        </w:rPr>
        <w:t>системе и настоящего Положения, обжалуется в порядке, установленном Законом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B66B1E">
        <w:rPr>
          <w:rFonts w:ascii="Times New Roman" w:eastAsia="Times New Roman" w:hAnsi="Times New Roman" w:cs="Times New Roman"/>
          <w:color w:val="1A1A1A"/>
          <w14:ligatures w14:val="none"/>
        </w:rPr>
        <w:t>о контрактной системе, и может быть признано недействительным</w:t>
      </w:r>
      <w:r>
        <w:rPr>
          <w:rFonts w:ascii="Times New Roman" w:eastAsia="Times New Roman" w:hAnsi="Times New Roman" w:cs="Times New Roman"/>
          <w:color w:val="1A1A1A"/>
          <w14:ligatures w14:val="none"/>
        </w:rPr>
        <w:t xml:space="preserve"> </w:t>
      </w:r>
      <w:r w:rsidRPr="00B66B1E">
        <w:rPr>
          <w:rFonts w:ascii="Times New Roman" w:eastAsia="Times New Roman" w:hAnsi="Times New Roman" w:cs="Times New Roman"/>
          <w:color w:val="1A1A1A"/>
          <w14:ligatures w14:val="none"/>
        </w:rPr>
        <w:t>по решению контрольного органа в сфере закупок.</w:t>
      </w:r>
    </w:p>
    <w:p w14:paraId="51BB312A" w14:textId="286577A7" w:rsidR="00852905" w:rsidRDefault="00852905" w:rsidP="00852905">
      <w:pPr>
        <w:widowControl/>
        <w:pBdr>
          <w:bottom w:val="single" w:sz="4" w:space="1" w:color="auto"/>
        </w:pBdr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  <w14:ligatures w14:val="none"/>
        </w:rPr>
      </w:pPr>
    </w:p>
    <w:tbl>
      <w:tblPr>
        <w:tblW w:w="0" w:type="auto"/>
        <w:tblInd w:w="10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305"/>
      </w:tblGrid>
      <w:tr w:rsidR="00855475" w14:paraId="1B6BBAB5" w14:textId="77777777" w:rsidTr="00855475">
        <w:trPr>
          <w:trHeight w:val="100"/>
        </w:trPr>
        <w:tc>
          <w:tcPr>
            <w:tcW w:w="7305" w:type="dxa"/>
          </w:tcPr>
          <w:p w14:paraId="4C9C18AE" w14:textId="77777777" w:rsidR="00855475" w:rsidRDefault="00855475" w:rsidP="0085547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1A1A1A"/>
                <w14:ligatures w14:val="none"/>
              </w:rPr>
            </w:pPr>
          </w:p>
        </w:tc>
      </w:tr>
    </w:tbl>
    <w:p w14:paraId="57AC08D9" w14:textId="77777777" w:rsidR="00852905" w:rsidRPr="00855475" w:rsidRDefault="00852905" w:rsidP="00855475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1A1A1A"/>
          <w14:ligatures w14:val="none"/>
        </w:rPr>
      </w:pPr>
    </w:p>
    <w:p w14:paraId="0295C6E6" w14:textId="77777777" w:rsidR="008F5DF8" w:rsidRPr="00B66B1E" w:rsidRDefault="008F5DF8" w:rsidP="00B66B1E">
      <w:pPr>
        <w:rPr>
          <w:rFonts w:ascii="Times New Roman" w:hAnsi="Times New Roman" w:cs="Times New Roman"/>
        </w:rPr>
      </w:pPr>
    </w:p>
    <w:sectPr w:rsidR="008F5DF8" w:rsidRPr="00B66B1E" w:rsidSect="00AA3A91">
      <w:footerReference w:type="default" r:id="rId13"/>
      <w:pgSz w:w="11900" w:h="16800"/>
      <w:pgMar w:top="851" w:right="80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AE57E" w14:textId="77777777" w:rsidR="00760F0B" w:rsidRDefault="00760F0B">
      <w:r>
        <w:separator/>
      </w:r>
    </w:p>
  </w:endnote>
  <w:endnote w:type="continuationSeparator" w:id="0">
    <w:p w14:paraId="11C6E1E7" w14:textId="77777777" w:rsidR="00760F0B" w:rsidRDefault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30"/>
      <w:gridCol w:w="3226"/>
      <w:gridCol w:w="3226"/>
    </w:tblGrid>
    <w:tr w:rsidR="00E63927" w14:paraId="2F1D33F3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6C787BF" w14:textId="27598AB2" w:rsidR="008F5DF8" w:rsidRDefault="008F5DF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FAF8E30" w14:textId="79A76EFB" w:rsidR="008F5DF8" w:rsidRDefault="008F5DF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CEEC58B" w14:textId="7CB88B15" w:rsidR="008F5DF8" w:rsidRDefault="008F5DF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3A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513A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9FDC" w14:textId="77777777" w:rsidR="00760F0B" w:rsidRDefault="00760F0B">
      <w:r>
        <w:separator/>
      </w:r>
    </w:p>
  </w:footnote>
  <w:footnote w:type="continuationSeparator" w:id="0">
    <w:p w14:paraId="568646B2" w14:textId="77777777" w:rsidR="00760F0B" w:rsidRDefault="0076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D"/>
    <w:rsid w:val="0015756C"/>
    <w:rsid w:val="001B5F7F"/>
    <w:rsid w:val="001C49D2"/>
    <w:rsid w:val="002513A7"/>
    <w:rsid w:val="002C3C4C"/>
    <w:rsid w:val="002E782A"/>
    <w:rsid w:val="003F0167"/>
    <w:rsid w:val="00496B06"/>
    <w:rsid w:val="004D7B19"/>
    <w:rsid w:val="004F0FE5"/>
    <w:rsid w:val="00534AED"/>
    <w:rsid w:val="006160DA"/>
    <w:rsid w:val="00620C36"/>
    <w:rsid w:val="00621823"/>
    <w:rsid w:val="00760F0B"/>
    <w:rsid w:val="00782EB5"/>
    <w:rsid w:val="00852905"/>
    <w:rsid w:val="00855475"/>
    <w:rsid w:val="008E728F"/>
    <w:rsid w:val="008F5DF8"/>
    <w:rsid w:val="00A46571"/>
    <w:rsid w:val="00A7788B"/>
    <w:rsid w:val="00AA3A91"/>
    <w:rsid w:val="00B66B1E"/>
    <w:rsid w:val="00BE7B76"/>
    <w:rsid w:val="00D11A8D"/>
    <w:rsid w:val="00DE195D"/>
    <w:rsid w:val="00E63927"/>
    <w:rsid w:val="00EC58B1"/>
    <w:rsid w:val="00FD564A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F0BDD3"/>
  <w14:defaultImageDpi w14:val="0"/>
  <w15:docId w15:val="{699825B3-FFB1-4A9F-B35A-0A9FECE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BE7B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14:ligatures w14:val="none"/>
    </w:rPr>
  </w:style>
  <w:style w:type="character" w:styleId="ad">
    <w:name w:val="Hyperlink"/>
    <w:basedOn w:val="a0"/>
    <w:uiPriority w:val="99"/>
    <w:semiHidden/>
    <w:unhideWhenUsed/>
    <w:rsid w:val="00BE7B76"/>
    <w:rPr>
      <w:color w:val="0000FF"/>
      <w:u w:val="single"/>
    </w:rPr>
  </w:style>
  <w:style w:type="table" w:styleId="ae">
    <w:name w:val="Table Grid"/>
    <w:basedOn w:val="a1"/>
    <w:uiPriority w:val="59"/>
    <w:rsid w:val="00852905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928&amp;date=18.03.20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84522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353464/7301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0353464/3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353464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7647-C2F4-4860-B54A-917F0354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2944</Words>
  <Characters>21361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Сосновская Людмила Николаевна</cp:lastModifiedBy>
  <cp:revision>4</cp:revision>
  <dcterms:created xsi:type="dcterms:W3CDTF">2024-03-28T02:05:00Z</dcterms:created>
  <dcterms:modified xsi:type="dcterms:W3CDTF">2024-04-01T01:30:00Z</dcterms:modified>
</cp:coreProperties>
</file>